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6586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</w:rPr>
      </w:pPr>
    </w:p>
    <w:p w14:paraId="1FC3396E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</w:rPr>
      </w:pPr>
    </w:p>
    <w:p w14:paraId="62422C08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</w:rPr>
      </w:pPr>
    </w:p>
    <w:p w14:paraId="1DB46E35" w14:textId="77777777" w:rsidR="00B74973" w:rsidRPr="004A4926" w:rsidRDefault="00B74973" w:rsidP="00B74973">
      <w:pPr>
        <w:rPr>
          <w:rFonts w:asciiTheme="majorHAnsi" w:hAnsiTheme="majorHAnsi" w:cstheme="majorHAnsi"/>
          <w:lang w:eastAsia="ko-KR"/>
        </w:rPr>
      </w:pPr>
    </w:p>
    <w:p w14:paraId="1E702C1F" w14:textId="77777777" w:rsidR="00B74973" w:rsidRPr="004A4926" w:rsidRDefault="00B74973" w:rsidP="00B74973">
      <w:pPr>
        <w:rPr>
          <w:rFonts w:asciiTheme="majorHAnsi" w:eastAsia="Malgun Gothic" w:hAnsiTheme="majorHAnsi" w:cstheme="majorHAnsi"/>
          <w:b/>
          <w:lang w:eastAsia="ko-KR"/>
        </w:rPr>
      </w:pPr>
      <w:r w:rsidRPr="004A4926">
        <w:rPr>
          <w:rFonts w:asciiTheme="majorHAnsi" w:eastAsia="Malgun Gothic" w:hAnsiTheme="majorHAnsi" w:cstheme="majorHAnsi"/>
          <w:b/>
          <w:lang w:eastAsia="ko-KR"/>
        </w:rPr>
        <w:t>이력서를</w:t>
      </w:r>
      <w:r w:rsidRPr="004A4926">
        <w:rPr>
          <w:rFonts w:asciiTheme="majorHAnsi" w:eastAsia="Malgun Gothic" w:hAnsiTheme="majorHAnsi" w:cstheme="majorHAnsi"/>
          <w:b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b/>
          <w:lang w:eastAsia="ko-KR"/>
        </w:rPr>
        <w:t>작성하기</w:t>
      </w:r>
      <w:r w:rsidRPr="004A4926">
        <w:rPr>
          <w:rFonts w:asciiTheme="majorHAnsi" w:eastAsia="Malgun Gothic" w:hAnsiTheme="majorHAnsi" w:cstheme="majorHAnsi"/>
          <w:b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b/>
          <w:lang w:eastAsia="ko-KR"/>
        </w:rPr>
        <w:t>전</w:t>
      </w:r>
      <w:r w:rsidRPr="004A4926">
        <w:rPr>
          <w:rFonts w:asciiTheme="majorHAnsi" w:eastAsia="Malgun Gothic" w:hAnsiTheme="majorHAnsi" w:cstheme="majorHAnsi"/>
          <w:b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b/>
          <w:lang w:eastAsia="ko-KR"/>
        </w:rPr>
        <w:t>알아</w:t>
      </w:r>
      <w:r w:rsidRPr="004A4926">
        <w:rPr>
          <w:rFonts w:asciiTheme="majorHAnsi" w:eastAsia="Malgun Gothic" w:hAnsiTheme="majorHAnsi" w:cstheme="majorHAnsi"/>
          <w:b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b/>
          <w:lang w:eastAsia="ko-KR"/>
        </w:rPr>
        <w:t>두어야</w:t>
      </w:r>
      <w:r w:rsidRPr="004A4926">
        <w:rPr>
          <w:rFonts w:asciiTheme="majorHAnsi" w:eastAsia="Malgun Gothic" w:hAnsiTheme="majorHAnsi" w:cstheme="majorHAnsi"/>
          <w:b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b/>
          <w:lang w:eastAsia="ko-KR"/>
        </w:rPr>
        <w:t>할</w:t>
      </w:r>
      <w:r w:rsidRPr="004A4926">
        <w:rPr>
          <w:rFonts w:asciiTheme="majorHAnsi" w:eastAsia="Malgun Gothic" w:hAnsiTheme="majorHAnsi" w:cstheme="majorHAnsi"/>
          <w:b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b/>
          <w:lang w:eastAsia="ko-KR"/>
        </w:rPr>
        <w:t>사항</w:t>
      </w:r>
    </w:p>
    <w:p w14:paraId="505967C5" w14:textId="77777777" w:rsidR="00B74973" w:rsidRPr="004A4926" w:rsidRDefault="00B74973" w:rsidP="00B74973">
      <w:pPr>
        <w:rPr>
          <w:rFonts w:asciiTheme="majorHAnsi" w:eastAsia="Malgun Gothic" w:hAnsiTheme="majorHAnsi" w:cstheme="majorHAnsi"/>
          <w:lang w:eastAsia="ko-KR"/>
        </w:rPr>
      </w:pPr>
    </w:p>
    <w:p w14:paraId="10EEC77D" w14:textId="77777777" w:rsidR="00B74973" w:rsidRPr="004A4926" w:rsidRDefault="00B74973" w:rsidP="00B74973">
      <w:pPr>
        <w:pStyle w:val="ListParagraph"/>
        <w:numPr>
          <w:ilvl w:val="0"/>
          <w:numId w:val="11"/>
        </w:numPr>
        <w:rPr>
          <w:rFonts w:asciiTheme="majorHAnsi" w:eastAsia="Malgun Gothic" w:hAnsiTheme="majorHAnsi" w:cstheme="majorHAnsi"/>
          <w:lang w:eastAsia="ko-KR"/>
        </w:rPr>
      </w:pPr>
      <w:r w:rsidRPr="004A4926">
        <w:rPr>
          <w:rFonts w:asciiTheme="majorHAnsi" w:eastAsia="Malgun Gothic" w:hAnsiTheme="majorHAnsi" w:cstheme="majorHAnsi"/>
          <w:lang w:eastAsia="ko-KR"/>
        </w:rPr>
        <w:t>이력서는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b/>
          <w:lang w:eastAsia="ko-KR"/>
        </w:rPr>
        <w:t>영문</w:t>
      </w:r>
      <w:r w:rsidRPr="004A4926">
        <w:rPr>
          <w:rFonts w:asciiTheme="majorHAnsi" w:eastAsia="Malgun Gothic" w:hAnsiTheme="majorHAnsi" w:cstheme="majorHAnsi"/>
          <w:lang w:eastAsia="ko-KR"/>
        </w:rPr>
        <w:t>으로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최대한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자세하게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작성하여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주세요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. </w:t>
      </w:r>
    </w:p>
    <w:p w14:paraId="3367AE7F" w14:textId="77777777" w:rsidR="00B74973" w:rsidRPr="004A4926" w:rsidRDefault="00B74973" w:rsidP="00B74973">
      <w:pPr>
        <w:pStyle w:val="ListParagraph"/>
        <w:numPr>
          <w:ilvl w:val="0"/>
          <w:numId w:val="11"/>
        </w:numPr>
        <w:rPr>
          <w:rFonts w:asciiTheme="majorHAnsi" w:eastAsia="Malgun Gothic" w:hAnsiTheme="majorHAnsi" w:cstheme="majorHAnsi"/>
          <w:lang w:eastAsia="ko-KR"/>
        </w:rPr>
      </w:pPr>
      <w:r w:rsidRPr="004A4926">
        <w:rPr>
          <w:rFonts w:asciiTheme="majorHAnsi" w:eastAsia="Malgun Gothic" w:hAnsiTheme="majorHAnsi" w:cstheme="majorHAnsi"/>
          <w:lang w:eastAsia="ko-KR"/>
        </w:rPr>
        <w:t>경력</w:t>
      </w:r>
      <w:r w:rsidRPr="004A4926">
        <w:rPr>
          <w:rFonts w:asciiTheme="majorHAnsi" w:eastAsia="Malgun Gothic" w:hAnsiTheme="majorHAnsi" w:cstheme="majorHAnsi"/>
          <w:lang w:eastAsia="ko-KR"/>
        </w:rPr>
        <w:t>/</w:t>
      </w:r>
      <w:r w:rsidRPr="004A4926">
        <w:rPr>
          <w:rFonts w:asciiTheme="majorHAnsi" w:eastAsia="Malgun Gothic" w:hAnsiTheme="majorHAnsi" w:cstheme="majorHAnsi"/>
          <w:lang w:eastAsia="ko-KR"/>
        </w:rPr>
        <w:t>학력은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가장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b/>
          <w:lang w:eastAsia="ko-KR"/>
        </w:rPr>
        <w:t>최근순</w:t>
      </w:r>
      <w:r w:rsidRPr="004A4926">
        <w:rPr>
          <w:rFonts w:asciiTheme="majorHAnsi" w:eastAsia="Malgun Gothic" w:hAnsiTheme="majorHAnsi" w:cstheme="majorHAnsi"/>
          <w:lang w:eastAsia="ko-KR"/>
        </w:rPr>
        <w:t>으로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작성하여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주세요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. </w:t>
      </w:r>
    </w:p>
    <w:p w14:paraId="2B9E1ECC" w14:textId="77777777" w:rsidR="00B74973" w:rsidRPr="004A4926" w:rsidRDefault="00B74973" w:rsidP="00B74973">
      <w:pPr>
        <w:pStyle w:val="ListParagraph"/>
        <w:numPr>
          <w:ilvl w:val="0"/>
          <w:numId w:val="11"/>
        </w:numPr>
        <w:rPr>
          <w:rFonts w:asciiTheme="majorHAnsi" w:eastAsia="Malgun Gothic" w:hAnsiTheme="majorHAnsi" w:cstheme="majorHAnsi"/>
          <w:lang w:eastAsia="ko-KR"/>
        </w:rPr>
      </w:pPr>
      <w:r w:rsidRPr="004A4926">
        <w:rPr>
          <w:rFonts w:asciiTheme="majorHAnsi" w:eastAsia="Malgun Gothic" w:hAnsiTheme="majorHAnsi" w:cstheme="majorHAnsi"/>
          <w:lang w:eastAsia="ko-KR"/>
        </w:rPr>
        <w:t>회색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부분은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예로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명시해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놓은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것이기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때문에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proofErr w:type="spellStart"/>
      <w:r w:rsidRPr="004A4926">
        <w:rPr>
          <w:rFonts w:asciiTheme="majorHAnsi" w:eastAsia="Malgun Gothic" w:hAnsiTheme="majorHAnsi" w:cstheme="majorHAnsi"/>
          <w:b/>
          <w:lang w:eastAsia="ko-KR"/>
        </w:rPr>
        <w:t>검정글씨</w:t>
      </w:r>
      <w:r w:rsidRPr="004A4926">
        <w:rPr>
          <w:rFonts w:asciiTheme="majorHAnsi" w:eastAsia="Malgun Gothic" w:hAnsiTheme="majorHAnsi" w:cstheme="majorHAnsi"/>
          <w:lang w:eastAsia="ko-KR"/>
        </w:rPr>
        <w:t>로</w:t>
      </w:r>
      <w:proofErr w:type="spellEnd"/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바꿔서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본인에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맞게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작성하여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주세요</w:t>
      </w:r>
      <w:r w:rsidRPr="004A4926">
        <w:rPr>
          <w:rFonts w:asciiTheme="majorHAnsi" w:eastAsia="Malgun Gothic" w:hAnsiTheme="majorHAnsi" w:cstheme="majorHAnsi"/>
          <w:lang w:eastAsia="ko-KR"/>
        </w:rPr>
        <w:t>.</w:t>
      </w:r>
    </w:p>
    <w:p w14:paraId="6C1037B9" w14:textId="5A7FC647" w:rsidR="00B74973" w:rsidRDefault="00B74973" w:rsidP="00B74973">
      <w:pPr>
        <w:pStyle w:val="ListParagraph"/>
        <w:numPr>
          <w:ilvl w:val="0"/>
          <w:numId w:val="11"/>
        </w:numPr>
        <w:rPr>
          <w:rFonts w:asciiTheme="majorHAnsi" w:eastAsia="Malgun Gothic" w:hAnsiTheme="majorHAnsi" w:cstheme="majorHAnsi"/>
          <w:lang w:eastAsia="ko-KR"/>
        </w:rPr>
      </w:pPr>
      <w:r w:rsidRPr="004A4926">
        <w:rPr>
          <w:rFonts w:asciiTheme="majorHAnsi" w:eastAsia="Malgun Gothic" w:hAnsiTheme="majorHAnsi" w:cstheme="majorHAnsi"/>
          <w:lang w:eastAsia="ko-KR"/>
        </w:rPr>
        <w:t>Work Experience</w:t>
      </w:r>
      <w:r w:rsidRPr="004A4926">
        <w:rPr>
          <w:rFonts w:asciiTheme="majorHAnsi" w:eastAsia="Malgun Gothic" w:hAnsiTheme="majorHAnsi" w:cstheme="majorHAnsi"/>
          <w:lang w:eastAsia="ko-KR"/>
        </w:rPr>
        <w:t>는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Full time </w:t>
      </w:r>
      <w:r w:rsidRPr="004A4926">
        <w:rPr>
          <w:rFonts w:asciiTheme="majorHAnsi" w:eastAsia="Malgun Gothic" w:hAnsiTheme="majorHAnsi" w:cstheme="majorHAnsi"/>
          <w:lang w:eastAsia="ko-KR"/>
        </w:rPr>
        <w:t>또는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Part time </w:t>
      </w:r>
      <w:proofErr w:type="spellStart"/>
      <w:r w:rsidRPr="004A4926">
        <w:rPr>
          <w:rFonts w:asciiTheme="majorHAnsi" w:eastAsia="Malgun Gothic" w:hAnsiTheme="majorHAnsi" w:cstheme="majorHAnsi"/>
          <w:lang w:eastAsia="ko-KR"/>
        </w:rPr>
        <w:t>으로</w:t>
      </w:r>
      <w:proofErr w:type="spellEnd"/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일한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경력을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써주세요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. </w:t>
      </w:r>
      <w:r w:rsidRPr="004A4926">
        <w:rPr>
          <w:rFonts w:asciiTheme="majorHAnsi" w:eastAsia="Malgun Gothic" w:hAnsiTheme="majorHAnsi" w:cstheme="majorHAnsi"/>
          <w:lang w:eastAsia="ko-KR"/>
        </w:rPr>
        <w:t>없으면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입력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칸을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지워주세요</w:t>
      </w:r>
      <w:r w:rsidRPr="004A4926">
        <w:rPr>
          <w:rFonts w:asciiTheme="majorHAnsi" w:eastAsia="Malgun Gothic" w:hAnsiTheme="majorHAnsi" w:cstheme="majorHAnsi"/>
          <w:lang w:eastAsia="ko-KR"/>
        </w:rPr>
        <w:t>.</w:t>
      </w:r>
    </w:p>
    <w:p w14:paraId="72E676A5" w14:textId="7A98B68A" w:rsidR="00B74973" w:rsidRPr="004A4926" w:rsidRDefault="00B74973" w:rsidP="00B74973">
      <w:pPr>
        <w:pStyle w:val="ListParagraph"/>
        <w:numPr>
          <w:ilvl w:val="0"/>
          <w:numId w:val="11"/>
        </w:numPr>
        <w:rPr>
          <w:rFonts w:asciiTheme="majorHAnsi" w:eastAsia="Malgun Gothic" w:hAnsiTheme="majorHAnsi" w:cstheme="majorHAnsi"/>
          <w:lang w:eastAsia="ko-KR"/>
        </w:rPr>
      </w:pPr>
      <w:r>
        <w:rPr>
          <w:rFonts w:asciiTheme="majorHAnsi" w:eastAsia="Malgun Gothic" w:hAnsiTheme="majorHAnsi" w:cstheme="majorHAnsi"/>
          <w:lang w:eastAsia="ko-KR"/>
        </w:rPr>
        <w:t xml:space="preserve">Skills </w:t>
      </w:r>
      <w:r>
        <w:rPr>
          <w:rFonts w:asciiTheme="majorHAnsi" w:eastAsia="Malgun Gothic" w:hAnsiTheme="majorHAnsi" w:cstheme="majorHAnsi" w:hint="eastAsia"/>
          <w:lang w:eastAsia="ko-KR"/>
        </w:rPr>
        <w:t>적으실</w:t>
      </w:r>
      <w:r>
        <w:rPr>
          <w:rFonts w:asciiTheme="majorHAnsi" w:eastAsia="Malgun Gothic" w:hAnsiTheme="majorHAnsi" w:cstheme="majorHAnsi" w:hint="eastAsia"/>
          <w:lang w:eastAsia="ko-KR"/>
        </w:rPr>
        <w:t xml:space="preserve"> </w:t>
      </w:r>
      <w:r>
        <w:rPr>
          <w:rFonts w:asciiTheme="majorHAnsi" w:eastAsia="Malgun Gothic" w:hAnsiTheme="majorHAnsi" w:cstheme="majorHAnsi" w:hint="eastAsia"/>
          <w:lang w:eastAsia="ko-KR"/>
        </w:rPr>
        <w:t>때에는</w:t>
      </w:r>
      <w:r>
        <w:rPr>
          <w:rFonts w:asciiTheme="majorHAnsi" w:eastAsia="Malgun Gothic" w:hAnsiTheme="majorHAnsi" w:cstheme="majorHAnsi" w:hint="eastAsia"/>
          <w:lang w:eastAsia="ko-KR"/>
        </w:rPr>
        <w:t xml:space="preserve"> </w:t>
      </w:r>
      <w:r w:rsidRPr="00B74973">
        <w:rPr>
          <w:rFonts w:asciiTheme="majorHAnsi" w:eastAsia="Malgun Gothic" w:hAnsiTheme="majorHAnsi" w:cstheme="majorHAnsi" w:hint="eastAsia"/>
          <w:b/>
          <w:bCs/>
          <w:lang w:eastAsia="ko-KR"/>
        </w:rPr>
        <w:t>동사</w:t>
      </w:r>
      <w:r w:rsidRPr="00B74973">
        <w:rPr>
          <w:rFonts w:asciiTheme="majorHAnsi" w:eastAsia="Malgun Gothic" w:hAnsiTheme="majorHAnsi" w:cstheme="majorHAnsi" w:hint="eastAsia"/>
          <w:b/>
          <w:bCs/>
          <w:lang w:eastAsia="ko-KR"/>
        </w:rPr>
        <w:t xml:space="preserve"> </w:t>
      </w:r>
      <w:r w:rsidRPr="00B74973">
        <w:rPr>
          <w:rFonts w:asciiTheme="majorHAnsi" w:eastAsia="Malgun Gothic" w:hAnsiTheme="majorHAnsi" w:cstheme="majorHAnsi" w:hint="eastAsia"/>
          <w:b/>
          <w:bCs/>
          <w:lang w:eastAsia="ko-KR"/>
        </w:rPr>
        <w:t>과거형</w:t>
      </w:r>
      <w:r>
        <w:rPr>
          <w:rFonts w:asciiTheme="majorHAnsi" w:eastAsia="Malgun Gothic" w:hAnsiTheme="majorHAnsi" w:cstheme="majorHAnsi" w:hint="eastAsia"/>
          <w:lang w:eastAsia="ko-KR"/>
        </w:rPr>
        <w:t xml:space="preserve"> </w:t>
      </w:r>
      <w:r>
        <w:rPr>
          <w:rFonts w:asciiTheme="majorHAnsi" w:eastAsia="Malgun Gothic" w:hAnsiTheme="majorHAnsi" w:cstheme="majorHAnsi" w:hint="eastAsia"/>
          <w:lang w:eastAsia="ko-KR"/>
        </w:rPr>
        <w:t>문장으로</w:t>
      </w:r>
      <w:r>
        <w:rPr>
          <w:rFonts w:asciiTheme="majorHAnsi" w:eastAsia="Malgun Gothic" w:hAnsiTheme="majorHAnsi" w:cstheme="majorHAnsi" w:hint="eastAsia"/>
          <w:lang w:eastAsia="ko-KR"/>
        </w:rPr>
        <w:t xml:space="preserve"> </w:t>
      </w:r>
      <w:r>
        <w:rPr>
          <w:rFonts w:asciiTheme="majorHAnsi" w:eastAsia="Malgun Gothic" w:hAnsiTheme="majorHAnsi" w:cstheme="majorHAnsi" w:hint="eastAsia"/>
          <w:lang w:eastAsia="ko-KR"/>
        </w:rPr>
        <w:t>써주세요</w:t>
      </w:r>
      <w:r>
        <w:rPr>
          <w:rFonts w:asciiTheme="majorHAnsi" w:eastAsia="Malgun Gothic" w:hAnsiTheme="majorHAnsi" w:cstheme="majorHAnsi" w:hint="eastAsia"/>
          <w:lang w:eastAsia="ko-KR"/>
        </w:rPr>
        <w:t>.</w:t>
      </w:r>
      <w:r>
        <w:rPr>
          <w:rFonts w:asciiTheme="majorHAnsi" w:eastAsia="Malgun Gothic" w:hAnsiTheme="majorHAnsi" w:cstheme="majorHAnsi"/>
          <w:lang w:eastAsia="ko-KR"/>
        </w:rPr>
        <w:t xml:space="preserve"> </w:t>
      </w:r>
    </w:p>
    <w:p w14:paraId="45369637" w14:textId="77777777" w:rsidR="00B74973" w:rsidRPr="004A4926" w:rsidRDefault="00B74973" w:rsidP="00B74973">
      <w:pPr>
        <w:pStyle w:val="ListParagraph"/>
        <w:numPr>
          <w:ilvl w:val="0"/>
          <w:numId w:val="11"/>
        </w:numPr>
        <w:rPr>
          <w:rFonts w:asciiTheme="majorHAnsi" w:eastAsia="Malgun Gothic" w:hAnsiTheme="majorHAnsi" w:cstheme="majorHAnsi"/>
          <w:lang w:eastAsia="ko-KR"/>
        </w:rPr>
      </w:pPr>
      <w:r w:rsidRPr="004A4926">
        <w:rPr>
          <w:rFonts w:asciiTheme="majorHAnsi" w:eastAsia="Malgun Gothic" w:hAnsiTheme="majorHAnsi" w:cstheme="majorHAnsi"/>
          <w:lang w:eastAsia="ko-KR"/>
        </w:rPr>
        <w:t>다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작성한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이력서는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hyperlink r:id="rId8" w:history="1">
        <w:r w:rsidRPr="004A4926">
          <w:rPr>
            <w:rStyle w:val="Hyperlink"/>
            <w:rFonts w:asciiTheme="majorHAnsi" w:eastAsia="Malgun Gothic" w:hAnsiTheme="majorHAnsi" w:cstheme="majorHAnsi"/>
            <w:lang w:eastAsia="ko-KR"/>
          </w:rPr>
          <w:t>info@pansee.co.kr</w:t>
        </w:r>
      </w:hyperlink>
      <w:r w:rsidRPr="004A4926">
        <w:rPr>
          <w:rFonts w:asciiTheme="majorHAnsi" w:eastAsia="Malgun Gothic" w:hAnsiTheme="majorHAnsi" w:cstheme="majorHAnsi"/>
          <w:lang w:eastAsia="ko-KR"/>
        </w:rPr>
        <w:t>로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보내주세요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. </w:t>
      </w:r>
    </w:p>
    <w:p w14:paraId="5A2D85EF" w14:textId="77777777" w:rsidR="00B74973" w:rsidRPr="004A4926" w:rsidRDefault="00B74973" w:rsidP="00B74973">
      <w:pPr>
        <w:pStyle w:val="ListParagraph"/>
        <w:numPr>
          <w:ilvl w:val="0"/>
          <w:numId w:val="11"/>
        </w:numPr>
        <w:rPr>
          <w:rFonts w:asciiTheme="majorHAnsi" w:eastAsia="Malgun Gothic" w:hAnsiTheme="majorHAnsi" w:cstheme="majorHAnsi"/>
          <w:lang w:eastAsia="ko-KR"/>
        </w:rPr>
      </w:pPr>
      <w:r w:rsidRPr="004A4926">
        <w:rPr>
          <w:rFonts w:asciiTheme="majorHAnsi" w:eastAsia="Malgun Gothic" w:hAnsiTheme="majorHAnsi" w:cstheme="majorHAnsi"/>
          <w:lang w:eastAsia="ko-KR"/>
        </w:rPr>
        <w:t>제목은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&lt;</w:t>
      </w:r>
      <w:r w:rsidRPr="004A4926">
        <w:rPr>
          <w:rFonts w:asciiTheme="majorHAnsi" w:eastAsia="Malgun Gothic" w:hAnsiTheme="majorHAnsi" w:cstheme="majorHAnsi"/>
          <w:lang w:eastAsia="ko-KR"/>
        </w:rPr>
        <w:t>이름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– </w:t>
      </w:r>
      <w:r w:rsidRPr="004A4926">
        <w:rPr>
          <w:rFonts w:asciiTheme="majorHAnsi" w:eastAsia="Malgun Gothic" w:hAnsiTheme="majorHAnsi" w:cstheme="majorHAnsi"/>
          <w:lang w:eastAsia="ko-KR"/>
        </w:rPr>
        <w:t>지원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지역</w:t>
      </w:r>
      <w:r w:rsidRPr="004A4926">
        <w:rPr>
          <w:rFonts w:asciiTheme="majorHAnsi" w:eastAsia="Malgun Gothic" w:hAnsiTheme="majorHAnsi" w:cstheme="majorHAnsi"/>
          <w:lang w:eastAsia="ko-KR"/>
        </w:rPr>
        <w:t>&gt; (</w:t>
      </w:r>
      <w:r w:rsidRPr="004A4926">
        <w:rPr>
          <w:rFonts w:asciiTheme="majorHAnsi" w:eastAsia="Malgun Gothic" w:hAnsiTheme="majorHAnsi" w:cstheme="majorHAnsi"/>
          <w:lang w:eastAsia="ko-KR"/>
        </w:rPr>
        <w:t>예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: </w:t>
      </w:r>
      <w:r w:rsidRPr="004A4926">
        <w:rPr>
          <w:rFonts w:asciiTheme="majorHAnsi" w:eastAsia="Malgun Gothic" w:hAnsiTheme="majorHAnsi" w:cstheme="majorHAnsi"/>
          <w:lang w:eastAsia="ko-KR"/>
        </w:rPr>
        <w:t>홍길동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– </w:t>
      </w:r>
      <w:r w:rsidRPr="004A4926">
        <w:rPr>
          <w:rFonts w:asciiTheme="majorHAnsi" w:eastAsia="Malgun Gothic" w:hAnsiTheme="majorHAnsi" w:cstheme="majorHAnsi"/>
          <w:lang w:eastAsia="ko-KR"/>
        </w:rPr>
        <w:t>미국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인터뷰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지원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) </w:t>
      </w:r>
      <w:r w:rsidRPr="004A4926">
        <w:rPr>
          <w:rFonts w:asciiTheme="majorHAnsi" w:eastAsia="Malgun Gothic" w:hAnsiTheme="majorHAnsi" w:cstheme="majorHAnsi"/>
          <w:lang w:eastAsia="ko-KR"/>
        </w:rPr>
        <w:t>로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보내며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, </w:t>
      </w:r>
      <w:r w:rsidRPr="004A4926">
        <w:rPr>
          <w:rFonts w:asciiTheme="majorHAnsi" w:eastAsia="Malgun Gothic" w:hAnsiTheme="majorHAnsi" w:cstheme="majorHAnsi"/>
          <w:lang w:eastAsia="ko-KR"/>
        </w:rPr>
        <w:t>질문이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있을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시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내용에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기재하시면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답변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드리도록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 </w:t>
      </w:r>
      <w:r w:rsidRPr="004A4926">
        <w:rPr>
          <w:rFonts w:asciiTheme="majorHAnsi" w:eastAsia="Malgun Gothic" w:hAnsiTheme="majorHAnsi" w:cstheme="majorHAnsi"/>
          <w:lang w:eastAsia="ko-KR"/>
        </w:rPr>
        <w:t>하겠습니다</w:t>
      </w:r>
      <w:r w:rsidRPr="004A4926">
        <w:rPr>
          <w:rFonts w:asciiTheme="majorHAnsi" w:eastAsia="Malgun Gothic" w:hAnsiTheme="majorHAnsi" w:cstheme="majorHAnsi"/>
          <w:lang w:eastAsia="ko-KR"/>
        </w:rPr>
        <w:t xml:space="preserve">. </w:t>
      </w:r>
    </w:p>
    <w:p w14:paraId="1F780661" w14:textId="77777777" w:rsidR="00B74973" w:rsidRPr="004A4926" w:rsidRDefault="00B74973" w:rsidP="00B74973">
      <w:pPr>
        <w:rPr>
          <w:rFonts w:asciiTheme="majorHAnsi" w:eastAsia="Malgun Gothic" w:hAnsiTheme="majorHAnsi" w:cstheme="majorHAnsi"/>
          <w:lang w:eastAsia="ko-KR"/>
        </w:rPr>
      </w:pPr>
    </w:p>
    <w:p w14:paraId="5A9987EF" w14:textId="77777777" w:rsidR="00B74973" w:rsidRPr="004A4926" w:rsidRDefault="00B74973" w:rsidP="00B74973">
      <w:pPr>
        <w:rPr>
          <w:rFonts w:asciiTheme="majorHAnsi" w:eastAsia="Malgun Gothic" w:hAnsiTheme="majorHAnsi" w:cstheme="majorHAnsi"/>
          <w:lang w:eastAsia="ko-KR"/>
        </w:rPr>
      </w:pPr>
    </w:p>
    <w:p w14:paraId="4F00CDB7" w14:textId="77777777" w:rsidR="00B74973" w:rsidRPr="004A4926" w:rsidRDefault="00B74973" w:rsidP="00B74973">
      <w:pPr>
        <w:jc w:val="center"/>
        <w:rPr>
          <w:rFonts w:asciiTheme="majorHAnsi" w:eastAsia="Malgun Gothic" w:hAnsiTheme="majorHAnsi" w:cstheme="majorHAnsi"/>
          <w:lang w:eastAsia="ko-KR"/>
        </w:rPr>
      </w:pPr>
    </w:p>
    <w:p w14:paraId="59CCD570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00E86503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06F1A337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02B56C02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02E15E39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604F3527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5ADD422A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39B35FB6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058BCE64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55C3EDD9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0A2F6773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3BDBD67F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2581659E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36C26286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796C9C16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4555A0ED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330A796B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51F1731C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6153AFB0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109F2AC2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13B814BE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673B89E4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1E10DD39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0C68709A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3377CD77" w14:textId="08039499" w:rsidR="003544E8" w:rsidRPr="00BD6A33" w:rsidRDefault="004D1E6A" w:rsidP="006F645E">
      <w:pPr>
        <w:pStyle w:val="Default"/>
        <w:jc w:val="both"/>
        <w:rPr>
          <w:rFonts w:asciiTheme="majorHAnsi" w:hAnsiTheme="majorHAnsi" w:cs="Tahoma"/>
          <w:b/>
          <w:bCs/>
          <w:color w:val="A6A6A6" w:themeColor="background1" w:themeShade="A6"/>
          <w:sz w:val="28"/>
          <w:szCs w:val="28"/>
        </w:rPr>
      </w:pPr>
      <w:proofErr w:type="spellStart"/>
      <w:r w:rsidRPr="00BD6A33">
        <w:rPr>
          <w:rFonts w:asciiTheme="majorHAnsi" w:hAnsiTheme="majorHAnsi" w:cs="Tahoma"/>
          <w:b/>
          <w:bCs/>
          <w:color w:val="A6A6A6" w:themeColor="background1" w:themeShade="A6"/>
          <w:sz w:val="28"/>
          <w:szCs w:val="28"/>
        </w:rPr>
        <w:lastRenderedPageBreak/>
        <w:t>Kildong</w:t>
      </w:r>
      <w:proofErr w:type="spellEnd"/>
      <w:r w:rsidR="00236422" w:rsidRPr="00BD6A33">
        <w:rPr>
          <w:rFonts w:asciiTheme="majorHAnsi" w:hAnsiTheme="majorHAnsi" w:cs="Tahoma"/>
          <w:b/>
          <w:bCs/>
          <w:color w:val="A6A6A6" w:themeColor="background1" w:themeShade="A6"/>
          <w:sz w:val="28"/>
          <w:szCs w:val="28"/>
        </w:rPr>
        <w:t xml:space="preserve"> Kim</w:t>
      </w:r>
    </w:p>
    <w:p w14:paraId="29CBE6B0" w14:textId="5347C21B" w:rsidR="00DA04FE" w:rsidRPr="006F645E" w:rsidRDefault="004D4E88" w:rsidP="006F645E">
      <w:pPr>
        <w:jc w:val="both"/>
        <w:rPr>
          <w:rFonts w:asciiTheme="majorHAnsi" w:hAnsiTheme="majorHAnsi" w:cs="Tahoma"/>
          <w:color w:val="A6A6A6" w:themeColor="background1" w:themeShade="A6"/>
        </w:rPr>
      </w:pPr>
      <w:r w:rsidRPr="006F645E">
        <w:rPr>
          <w:rFonts w:asciiTheme="majorHAnsi" w:hAnsiTheme="majorHAnsi" w:cs="Tahoma"/>
          <w:color w:val="A6A6A6" w:themeColor="background1" w:themeShade="A6"/>
        </w:rPr>
        <w:t xml:space="preserve">123 </w:t>
      </w:r>
      <w:proofErr w:type="spellStart"/>
      <w:r w:rsidRPr="006F645E">
        <w:rPr>
          <w:rFonts w:asciiTheme="majorHAnsi" w:hAnsiTheme="majorHAnsi" w:cs="Tahoma"/>
          <w:color w:val="A6A6A6" w:themeColor="background1" w:themeShade="A6"/>
        </w:rPr>
        <w:t>Saem-gil</w:t>
      </w:r>
      <w:proofErr w:type="spellEnd"/>
      <w:r w:rsidRPr="006F645E">
        <w:rPr>
          <w:rFonts w:asciiTheme="majorHAnsi" w:hAnsiTheme="majorHAnsi" w:cs="Tahoma"/>
          <w:color w:val="A6A6A6" w:themeColor="background1" w:themeShade="A6"/>
        </w:rPr>
        <w:t xml:space="preserve">, </w:t>
      </w:r>
      <w:proofErr w:type="spellStart"/>
      <w:r w:rsidRPr="006F645E">
        <w:rPr>
          <w:rFonts w:asciiTheme="majorHAnsi" w:hAnsiTheme="majorHAnsi" w:cs="Tahoma"/>
          <w:color w:val="A6A6A6" w:themeColor="background1" w:themeShade="A6"/>
        </w:rPr>
        <w:t>Joong-gu</w:t>
      </w:r>
      <w:proofErr w:type="spellEnd"/>
      <w:r w:rsidRPr="006F645E">
        <w:rPr>
          <w:rFonts w:asciiTheme="majorHAnsi" w:hAnsiTheme="majorHAnsi" w:cs="Tahoma"/>
          <w:color w:val="A6A6A6" w:themeColor="background1" w:themeShade="A6"/>
        </w:rPr>
        <w:t>, Seoul</w:t>
      </w:r>
      <w:r w:rsidR="00DE01F0">
        <w:rPr>
          <w:rFonts w:asciiTheme="majorHAnsi" w:hAnsiTheme="majorHAnsi" w:cs="Tahoma"/>
          <w:color w:val="A6A6A6" w:themeColor="background1" w:themeShade="A6"/>
        </w:rPr>
        <w:t xml:space="preserve">, </w:t>
      </w:r>
      <w:r w:rsidR="00445A68">
        <w:rPr>
          <w:rFonts w:asciiTheme="majorHAnsi" w:hAnsiTheme="majorHAnsi" w:cs="Tahoma"/>
          <w:color w:val="A6A6A6" w:themeColor="background1" w:themeShade="A6"/>
        </w:rPr>
        <w:t>South</w:t>
      </w:r>
      <w:r w:rsidR="00DE01F0">
        <w:rPr>
          <w:rFonts w:asciiTheme="majorHAnsi" w:hAnsiTheme="majorHAnsi" w:cs="Tahoma"/>
          <w:color w:val="A6A6A6" w:themeColor="background1" w:themeShade="A6"/>
        </w:rPr>
        <w:t xml:space="preserve"> Korea</w:t>
      </w:r>
      <w:r w:rsidRPr="006F645E">
        <w:rPr>
          <w:rFonts w:asciiTheme="majorHAnsi" w:hAnsiTheme="majorHAnsi" w:cs="Tahoma"/>
          <w:color w:val="A6A6A6" w:themeColor="background1" w:themeShade="A6"/>
        </w:rPr>
        <w:t xml:space="preserve"> 12345</w:t>
      </w:r>
      <w:r w:rsidR="004D1E6A" w:rsidRPr="006F645E">
        <w:rPr>
          <w:rFonts w:asciiTheme="majorHAnsi" w:hAnsiTheme="majorHAnsi" w:cs="Tahoma"/>
          <w:color w:val="A6A6A6" w:themeColor="background1" w:themeShade="A6"/>
        </w:rPr>
        <w:t xml:space="preserve"> </w:t>
      </w:r>
    </w:p>
    <w:p w14:paraId="0E5DB14D" w14:textId="79C6A045" w:rsidR="00DA04FE" w:rsidRPr="006F645E" w:rsidRDefault="00DA04FE" w:rsidP="006F645E">
      <w:pPr>
        <w:pBdr>
          <w:bottom w:val="single" w:sz="12" w:space="1" w:color="auto"/>
        </w:pBdr>
        <w:jc w:val="both"/>
        <w:rPr>
          <w:rFonts w:asciiTheme="majorHAnsi" w:hAnsiTheme="majorHAnsi" w:cs="Tahoma"/>
          <w:color w:val="A6A6A6" w:themeColor="background1" w:themeShade="A6"/>
        </w:rPr>
      </w:pPr>
      <w:r w:rsidRPr="006F645E">
        <w:rPr>
          <w:rFonts w:asciiTheme="majorHAnsi" w:hAnsiTheme="majorHAnsi" w:cs="Tahoma"/>
          <w:color w:val="A6A6A6" w:themeColor="background1" w:themeShade="A6"/>
        </w:rPr>
        <w:t>+</w:t>
      </w:r>
      <w:r w:rsidR="00236422" w:rsidRPr="006F645E">
        <w:rPr>
          <w:rFonts w:asciiTheme="majorHAnsi" w:hAnsiTheme="majorHAnsi" w:cs="Tahoma"/>
          <w:color w:val="A6A6A6" w:themeColor="background1" w:themeShade="A6"/>
        </w:rPr>
        <w:t>82-10-0000-0000</w:t>
      </w:r>
      <w:r w:rsidR="00CA70B7">
        <w:rPr>
          <w:rFonts w:asciiTheme="majorHAnsi" w:hAnsiTheme="majorHAnsi" w:cs="Tahoma"/>
          <w:color w:val="A6A6A6" w:themeColor="background1" w:themeShade="A6"/>
        </w:rPr>
        <w:t xml:space="preserve">         abc@email.com</w:t>
      </w:r>
    </w:p>
    <w:p w14:paraId="15EBD57F" w14:textId="77777777" w:rsidR="006079D1" w:rsidRPr="006F645E" w:rsidRDefault="006079D1" w:rsidP="006F645E">
      <w:pPr>
        <w:jc w:val="both"/>
        <w:rPr>
          <w:rFonts w:asciiTheme="majorHAnsi" w:hAnsiTheme="majorHAnsi" w:cs="Tahoma"/>
          <w:b/>
          <w:bCs/>
          <w:color w:val="000000" w:themeColor="text1"/>
          <w:sz w:val="20"/>
        </w:rPr>
      </w:pPr>
    </w:p>
    <w:p w14:paraId="0FE93BED" w14:textId="77777777" w:rsidR="00DA04FE" w:rsidRPr="006F645E" w:rsidRDefault="00F644DE" w:rsidP="006F645E">
      <w:pPr>
        <w:jc w:val="both"/>
        <w:rPr>
          <w:rFonts w:asciiTheme="majorHAnsi" w:hAnsiTheme="majorHAnsi" w:cs="Tahoma"/>
          <w:b/>
          <w:color w:val="000000" w:themeColor="text1"/>
          <w:sz w:val="28"/>
          <w:szCs w:val="28"/>
        </w:rPr>
      </w:pPr>
      <w:r w:rsidRPr="006F645E">
        <w:rPr>
          <w:rFonts w:asciiTheme="majorHAnsi" w:hAnsiTheme="majorHAnsi" w:cs="Tahoma"/>
          <w:b/>
          <w:color w:val="000000" w:themeColor="text1"/>
          <w:szCs w:val="28"/>
        </w:rPr>
        <w:t>PROFILE</w:t>
      </w:r>
      <w:r w:rsidRPr="006F645E">
        <w:rPr>
          <w:rFonts w:asciiTheme="majorHAnsi" w:hAnsiTheme="majorHAnsi" w:cs="Tahoma"/>
          <w:b/>
          <w:color w:val="000000" w:themeColor="text1"/>
          <w:sz w:val="28"/>
          <w:szCs w:val="28"/>
        </w:rPr>
        <w:t xml:space="preserve"> </w:t>
      </w:r>
    </w:p>
    <w:p w14:paraId="01AC9DA9" w14:textId="2DD41DD2" w:rsidR="00F644DE" w:rsidRPr="006F645E" w:rsidRDefault="00C14559" w:rsidP="006F645E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ahoma"/>
          <w:color w:val="000000" w:themeColor="text1"/>
          <w:sz w:val="20"/>
          <w:szCs w:val="20"/>
        </w:rPr>
      </w:pPr>
      <w:r>
        <w:rPr>
          <w:rFonts w:asciiTheme="majorHAnsi" w:hAnsiTheme="majorHAnsi" w:cs="Tahoma"/>
          <w:color w:val="000000" w:themeColor="text1"/>
          <w:sz w:val="20"/>
          <w:szCs w:val="20"/>
        </w:rPr>
        <w:t>Medical Technologist</w:t>
      </w:r>
      <w:r w:rsidR="00F644DE" w:rsidRPr="006F645E">
        <w:rPr>
          <w:rFonts w:asciiTheme="majorHAnsi" w:hAnsiTheme="majorHAnsi" w:cs="Tahoma"/>
          <w:color w:val="000000" w:themeColor="text1"/>
          <w:sz w:val="20"/>
          <w:szCs w:val="20"/>
        </w:rPr>
        <w:t xml:space="preserve"> with </w:t>
      </w:r>
      <w:r w:rsidR="00F644DE"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5</w:t>
      </w:r>
      <w:r w:rsidR="00F644DE" w:rsidRPr="006F645E">
        <w:rPr>
          <w:rFonts w:asciiTheme="majorHAnsi" w:hAnsiTheme="majorHAnsi" w:cs="Tahoma"/>
          <w:color w:val="000000" w:themeColor="text1"/>
          <w:sz w:val="20"/>
          <w:szCs w:val="20"/>
        </w:rPr>
        <w:t xml:space="preserve"> years of clinical </w:t>
      </w:r>
      <w:r w:rsidR="00030408">
        <w:rPr>
          <w:rFonts w:asciiTheme="majorHAnsi" w:hAnsiTheme="majorHAnsi" w:cs="Tahoma"/>
          <w:color w:val="000000" w:themeColor="text1"/>
          <w:sz w:val="20"/>
          <w:szCs w:val="20"/>
        </w:rPr>
        <w:t>lab</w:t>
      </w:r>
      <w:r w:rsidR="00F644DE" w:rsidRPr="006F645E">
        <w:rPr>
          <w:rFonts w:asciiTheme="majorHAnsi" w:hAnsiTheme="majorHAnsi" w:cs="Tahoma"/>
          <w:color w:val="000000" w:themeColor="text1"/>
          <w:sz w:val="20"/>
          <w:szCs w:val="20"/>
        </w:rPr>
        <w:t xml:space="preserve"> experience </w:t>
      </w:r>
    </w:p>
    <w:p w14:paraId="56291677" w14:textId="04F0943E" w:rsidR="00F644DE" w:rsidRPr="006F645E" w:rsidRDefault="00C14559" w:rsidP="006F645E">
      <w:pPr>
        <w:numPr>
          <w:ilvl w:val="1"/>
          <w:numId w:val="1"/>
        </w:num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Chemistry lab and transfusion medicine </w:t>
      </w:r>
      <w:r w:rsidR="00F644DE"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– 3 years and 6 month</w:t>
      </w:r>
      <w:r w:rsidR="001208F6">
        <w:rPr>
          <w:rFonts w:asciiTheme="majorHAnsi" w:hAnsiTheme="majorHAnsi" w:cs="Tahoma"/>
          <w:color w:val="A6A6A6" w:themeColor="background1" w:themeShade="A6"/>
          <w:sz w:val="20"/>
          <w:szCs w:val="20"/>
        </w:rPr>
        <w:t>s</w:t>
      </w:r>
    </w:p>
    <w:p w14:paraId="6E823158" w14:textId="242A70C5" w:rsidR="006079D1" w:rsidRDefault="00C14559" w:rsidP="00C14559">
      <w:pPr>
        <w:numPr>
          <w:ilvl w:val="1"/>
          <w:numId w:val="1"/>
        </w:num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Molecular genetics</w:t>
      </w:r>
      <w:r w:rsidR="00E0549C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 and stat lab</w:t>
      </w:r>
      <w:r w:rsidR="00F644DE"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 – 1 year</w:t>
      </w:r>
      <w:r w:rsidR="00E0549C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 6 months</w:t>
      </w:r>
    </w:p>
    <w:p w14:paraId="337FEC5A" w14:textId="77777777" w:rsidR="00D32DF2" w:rsidRPr="006F645E" w:rsidRDefault="00D32DF2" w:rsidP="006F645E">
      <w:pPr>
        <w:pBdr>
          <w:bottom w:val="single" w:sz="4" w:space="1" w:color="auto"/>
        </w:pBdr>
        <w:jc w:val="both"/>
        <w:rPr>
          <w:rFonts w:asciiTheme="majorHAnsi" w:hAnsiTheme="majorHAnsi" w:cs="Tahoma"/>
          <w:b/>
          <w:bCs/>
          <w:color w:val="000000" w:themeColor="text1"/>
          <w:sz w:val="20"/>
        </w:rPr>
      </w:pPr>
    </w:p>
    <w:p w14:paraId="1AA35B1E" w14:textId="77777777" w:rsidR="00D32DF2" w:rsidRPr="006F645E" w:rsidRDefault="00D32DF2" w:rsidP="006F645E">
      <w:pPr>
        <w:jc w:val="both"/>
        <w:rPr>
          <w:rFonts w:asciiTheme="majorHAnsi" w:hAnsiTheme="majorHAnsi" w:cs="Tahoma"/>
          <w:b/>
          <w:color w:val="000000" w:themeColor="text1"/>
          <w:szCs w:val="28"/>
        </w:rPr>
      </w:pPr>
    </w:p>
    <w:p w14:paraId="0FAF622C" w14:textId="07EB42E0" w:rsidR="00FF66FE" w:rsidRPr="006F645E" w:rsidRDefault="008C45EE" w:rsidP="006F645E">
      <w:pPr>
        <w:jc w:val="both"/>
        <w:rPr>
          <w:rFonts w:asciiTheme="majorHAnsi" w:hAnsiTheme="majorHAnsi" w:cs="Tahoma"/>
          <w:b/>
          <w:color w:val="000000" w:themeColor="text1"/>
          <w:szCs w:val="28"/>
        </w:rPr>
      </w:pPr>
      <w:r w:rsidRPr="006F645E">
        <w:rPr>
          <w:rFonts w:asciiTheme="majorHAnsi" w:hAnsiTheme="majorHAnsi" w:cs="Tahoma"/>
          <w:b/>
          <w:color w:val="000000" w:themeColor="text1"/>
          <w:szCs w:val="28"/>
        </w:rPr>
        <w:t xml:space="preserve">WORK EXPERIENCE </w:t>
      </w:r>
    </w:p>
    <w:p w14:paraId="67714EF5" w14:textId="77777777" w:rsidR="00D32DF2" w:rsidRPr="006F645E" w:rsidRDefault="00D32DF2" w:rsidP="006F645E">
      <w:pPr>
        <w:jc w:val="both"/>
        <w:rPr>
          <w:rFonts w:asciiTheme="majorHAnsi" w:hAnsiTheme="majorHAnsi" w:cs="Tahoma"/>
          <w:b/>
          <w:color w:val="000000" w:themeColor="text1"/>
          <w:szCs w:val="28"/>
          <w:lang w:eastAsia="ko-KR"/>
        </w:rPr>
      </w:pPr>
    </w:p>
    <w:p w14:paraId="5655E83B" w14:textId="3F57F610" w:rsidR="008C45EE" w:rsidRPr="006F645E" w:rsidRDefault="007268FE" w:rsidP="006F645E">
      <w:pPr>
        <w:jc w:val="both"/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</w:pPr>
      <w:r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>Samsung Hospital</w:t>
      </w:r>
      <w:r w:rsidR="00236422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 xml:space="preserve"> </w:t>
      </w:r>
      <w:r w:rsidR="00236422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ab/>
      </w:r>
      <w:r w:rsidR="00236422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ab/>
      </w:r>
      <w:r w:rsidR="00236422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ab/>
      </w:r>
      <w:r w:rsidR="00236422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ab/>
      </w:r>
      <w:r w:rsidR="003544E8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ab/>
      </w:r>
      <w:r w:rsidR="003544E8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ab/>
      </w:r>
      <w:r w:rsidR="006F645E" w:rsidRPr="00CF37DE">
        <w:rPr>
          <w:rFonts w:asciiTheme="majorHAnsi" w:hAnsiTheme="majorHAnsi" w:cstheme="majorHAnsi"/>
          <w:b/>
          <w:color w:val="A6A6A6" w:themeColor="background1" w:themeShade="A6"/>
          <w:sz w:val="22"/>
          <w:szCs w:val="22"/>
        </w:rPr>
        <w:t xml:space="preserve">             </w:t>
      </w:r>
      <w:r w:rsidR="00544985">
        <w:rPr>
          <w:rFonts w:asciiTheme="majorHAnsi" w:hAnsiTheme="majorHAnsi" w:cstheme="majorHAnsi"/>
          <w:b/>
          <w:color w:val="A6A6A6" w:themeColor="background1" w:themeShade="A6"/>
          <w:sz w:val="22"/>
          <w:szCs w:val="22"/>
        </w:rPr>
        <w:t xml:space="preserve">   </w:t>
      </w:r>
      <w:r w:rsidR="0063617A" w:rsidRPr="00CF37DE">
        <w:rPr>
          <w:rFonts w:asciiTheme="majorHAnsi" w:eastAsia="Malgun Gothic" w:hAnsiTheme="majorHAnsi" w:cstheme="majorHAnsi"/>
          <w:b/>
          <w:color w:val="A6A6A6" w:themeColor="background1" w:themeShade="A6"/>
          <w:sz w:val="22"/>
          <w:szCs w:val="22"/>
          <w:lang w:val="en-GB" w:eastAsia="ko-KR"/>
        </w:rPr>
        <w:t>Jan</w:t>
      </w:r>
      <w:r w:rsidR="00544985">
        <w:rPr>
          <w:rFonts w:asciiTheme="majorHAnsi" w:hAnsiTheme="majorHAnsi" w:cstheme="majorHAnsi"/>
          <w:b/>
          <w:color w:val="A6A6A6" w:themeColor="background1" w:themeShade="A6"/>
          <w:sz w:val="22"/>
          <w:szCs w:val="22"/>
        </w:rPr>
        <w:t xml:space="preserve"> </w:t>
      </w:r>
      <w:r w:rsidR="00D03F38" w:rsidRPr="006F645E">
        <w:rPr>
          <w:rFonts w:asciiTheme="majorHAnsi" w:eastAsia="Malgun Gothic" w:hAnsiTheme="majorHAnsi" w:cs="Malgun Gothic"/>
          <w:b/>
          <w:color w:val="A6A6A6" w:themeColor="background1" w:themeShade="A6"/>
          <w:sz w:val="22"/>
          <w:szCs w:val="22"/>
          <w:lang w:eastAsia="ko-KR"/>
        </w:rPr>
        <w:t>YY</w:t>
      </w:r>
      <w:r w:rsidR="006F645E" w:rsidRPr="006F645E">
        <w:rPr>
          <w:rFonts w:asciiTheme="majorHAnsi" w:eastAsia="Malgun Gothic" w:hAnsiTheme="majorHAnsi" w:cs="Malgun Gothic"/>
          <w:b/>
          <w:color w:val="A6A6A6" w:themeColor="background1" w:themeShade="A6"/>
          <w:sz w:val="22"/>
          <w:szCs w:val="22"/>
          <w:lang w:eastAsia="ko-KR"/>
        </w:rPr>
        <w:t>YY</w:t>
      </w:r>
      <w:r w:rsidR="008C45EE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 xml:space="preserve"> – </w:t>
      </w:r>
      <w:r w:rsidR="003544E8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>Present</w:t>
      </w:r>
    </w:p>
    <w:p w14:paraId="38BB0CC1" w14:textId="63DF6747" w:rsidR="008C45EE" w:rsidRPr="006F645E" w:rsidRDefault="003544E8" w:rsidP="006F645E">
      <w:pPr>
        <w:jc w:val="both"/>
        <w:rPr>
          <w:rFonts w:asciiTheme="majorHAnsi" w:hAnsiTheme="majorHAnsi" w:cs="Tahoma"/>
          <w:color w:val="000000" w:themeColor="text1"/>
          <w:sz w:val="20"/>
          <w:szCs w:val="20"/>
        </w:rPr>
      </w:pPr>
      <w:r w:rsidRPr="006F645E">
        <w:rPr>
          <w:rFonts w:asciiTheme="majorHAnsi" w:hAnsiTheme="majorHAnsi" w:cs="Tahoma"/>
          <w:color w:val="000000" w:themeColor="text1"/>
          <w:sz w:val="20"/>
          <w:szCs w:val="20"/>
        </w:rPr>
        <w:t xml:space="preserve">City, Country </w:t>
      </w:r>
    </w:p>
    <w:p w14:paraId="7AE52279" w14:textId="64BEB03D" w:rsidR="008C45EE" w:rsidRPr="006F645E" w:rsidRDefault="00D32DF2" w:rsidP="006F645E">
      <w:pPr>
        <w:jc w:val="both"/>
        <w:rPr>
          <w:rFonts w:asciiTheme="majorHAnsi" w:hAnsiTheme="majorHAnsi" w:cs="Tahoma"/>
          <w:i/>
          <w:color w:val="000000" w:themeColor="text1"/>
          <w:sz w:val="20"/>
          <w:szCs w:val="20"/>
        </w:rPr>
      </w:pPr>
      <w:r w:rsidRPr="006F645E">
        <w:rPr>
          <w:rFonts w:asciiTheme="majorHAnsi" w:hAnsiTheme="majorHAnsi" w:cs="Tahoma"/>
          <w:i/>
          <w:color w:val="A6A6A6" w:themeColor="background1" w:themeShade="A6"/>
          <w:sz w:val="20"/>
          <w:szCs w:val="20"/>
          <w:lang w:eastAsia="ko-KR"/>
        </w:rPr>
        <w:t>300</w:t>
      </w:r>
      <w:r w:rsidR="004612E0">
        <w:rPr>
          <w:rFonts w:asciiTheme="majorHAnsi" w:hAnsiTheme="majorHAnsi" w:cs="Tahoma"/>
          <w:i/>
          <w:color w:val="000000" w:themeColor="text1"/>
          <w:sz w:val="20"/>
          <w:szCs w:val="20"/>
        </w:rPr>
        <w:t>-</w:t>
      </w:r>
      <w:r w:rsidR="008C45EE" w:rsidRPr="006F645E">
        <w:rPr>
          <w:rFonts w:asciiTheme="majorHAnsi" w:hAnsiTheme="majorHAnsi" w:cs="Tahoma"/>
          <w:i/>
          <w:color w:val="000000" w:themeColor="text1"/>
          <w:sz w:val="20"/>
          <w:szCs w:val="20"/>
        </w:rPr>
        <w:t xml:space="preserve">bed, </w:t>
      </w:r>
      <w:r w:rsidR="00793E2F">
        <w:rPr>
          <w:rFonts w:asciiTheme="majorHAnsi" w:hAnsiTheme="majorHAnsi" w:cs="Tahoma"/>
          <w:i/>
          <w:color w:val="A6A6A6" w:themeColor="background1" w:themeShade="A6"/>
          <w:sz w:val="20"/>
          <w:szCs w:val="20"/>
        </w:rPr>
        <w:t>p</w:t>
      </w:r>
      <w:r w:rsidR="008C45EE" w:rsidRPr="006F645E">
        <w:rPr>
          <w:rFonts w:asciiTheme="majorHAnsi" w:hAnsiTheme="majorHAnsi" w:cs="Tahoma"/>
          <w:i/>
          <w:color w:val="A6A6A6" w:themeColor="background1" w:themeShade="A6"/>
          <w:sz w:val="20"/>
          <w:szCs w:val="20"/>
        </w:rPr>
        <w:t xml:space="preserve">ublic or </w:t>
      </w:r>
      <w:r w:rsidR="00793E2F">
        <w:rPr>
          <w:rFonts w:asciiTheme="majorHAnsi" w:hAnsiTheme="majorHAnsi" w:cs="Tahoma"/>
          <w:i/>
          <w:color w:val="A6A6A6" w:themeColor="background1" w:themeShade="A6"/>
          <w:sz w:val="20"/>
          <w:szCs w:val="20"/>
        </w:rPr>
        <w:t>p</w:t>
      </w:r>
      <w:r w:rsidR="008C45EE" w:rsidRPr="006F645E">
        <w:rPr>
          <w:rFonts w:asciiTheme="majorHAnsi" w:hAnsiTheme="majorHAnsi" w:cs="Tahoma"/>
          <w:i/>
          <w:color w:val="A6A6A6" w:themeColor="background1" w:themeShade="A6"/>
          <w:sz w:val="20"/>
          <w:szCs w:val="20"/>
        </w:rPr>
        <w:t xml:space="preserve">rivate, </w:t>
      </w:r>
      <w:proofErr w:type="gramStart"/>
      <w:r w:rsidR="00793E2F">
        <w:rPr>
          <w:rFonts w:asciiTheme="majorHAnsi" w:hAnsiTheme="majorHAnsi" w:cs="Tahoma"/>
          <w:i/>
          <w:color w:val="A6A6A6" w:themeColor="background1" w:themeShade="A6"/>
          <w:sz w:val="20"/>
          <w:szCs w:val="20"/>
        </w:rPr>
        <w:t>t</w:t>
      </w:r>
      <w:r w:rsidR="008C45EE" w:rsidRPr="006F645E">
        <w:rPr>
          <w:rFonts w:asciiTheme="majorHAnsi" w:hAnsiTheme="majorHAnsi" w:cs="Tahoma"/>
          <w:i/>
          <w:color w:val="A6A6A6" w:themeColor="background1" w:themeShade="A6"/>
          <w:sz w:val="20"/>
          <w:szCs w:val="20"/>
        </w:rPr>
        <w:t>eaching</w:t>
      </w:r>
      <w:proofErr w:type="gramEnd"/>
      <w:r w:rsidR="008C45EE" w:rsidRPr="006F645E">
        <w:rPr>
          <w:rFonts w:asciiTheme="majorHAnsi" w:hAnsiTheme="majorHAnsi" w:cs="Tahoma"/>
          <w:i/>
          <w:color w:val="A6A6A6" w:themeColor="background1" w:themeShade="A6"/>
          <w:sz w:val="20"/>
          <w:szCs w:val="20"/>
        </w:rPr>
        <w:t xml:space="preserve"> or general</w:t>
      </w:r>
      <w:r w:rsidR="00793E2F">
        <w:rPr>
          <w:rFonts w:asciiTheme="majorHAnsi" w:hAnsiTheme="majorHAnsi" w:cs="Tahoma"/>
          <w:i/>
          <w:color w:val="A6A6A6" w:themeColor="background1" w:themeShade="A6"/>
          <w:sz w:val="20"/>
          <w:szCs w:val="20"/>
        </w:rPr>
        <w:t xml:space="preserve"> </w:t>
      </w:r>
      <w:r w:rsidR="00793E2F" w:rsidRPr="00793E2F">
        <w:rPr>
          <w:rFonts w:asciiTheme="majorHAnsi" w:hAnsiTheme="majorHAnsi" w:cs="Tahoma"/>
          <w:i/>
          <w:color w:val="000000" w:themeColor="text1"/>
          <w:sz w:val="20"/>
          <w:szCs w:val="20"/>
        </w:rPr>
        <w:t>hospital</w:t>
      </w:r>
    </w:p>
    <w:p w14:paraId="43687E68" w14:textId="77777777" w:rsidR="00F644DE" w:rsidRPr="006F645E" w:rsidRDefault="00F644DE" w:rsidP="006F645E">
      <w:pPr>
        <w:jc w:val="both"/>
        <w:rPr>
          <w:rFonts w:asciiTheme="majorHAnsi" w:hAnsiTheme="majorHAnsi" w:cs="Tahoma"/>
          <w:color w:val="000000" w:themeColor="text1"/>
          <w:sz w:val="22"/>
          <w:szCs w:val="22"/>
        </w:rPr>
      </w:pPr>
    </w:p>
    <w:p w14:paraId="4C9E15E5" w14:textId="23B1F53F" w:rsidR="003544E8" w:rsidRDefault="00C14559" w:rsidP="006F645E">
      <w:pPr>
        <w:jc w:val="both"/>
        <w:rPr>
          <w:rFonts w:asciiTheme="majorHAnsi" w:hAnsiTheme="majorHAnsi" w:cs="Tahoma"/>
          <w:b/>
          <w:color w:val="A6A6A6" w:themeColor="background1" w:themeShade="A6"/>
          <w:sz w:val="20"/>
          <w:szCs w:val="20"/>
        </w:rPr>
      </w:pPr>
      <w:r>
        <w:rPr>
          <w:rFonts w:asciiTheme="majorHAnsi" w:hAnsiTheme="majorHAnsi" w:cs="Tahoma"/>
          <w:b/>
          <w:color w:val="A6A6A6" w:themeColor="background1" w:themeShade="A6"/>
          <w:sz w:val="20"/>
          <w:szCs w:val="20"/>
        </w:rPr>
        <w:t>Medical Technologist</w:t>
      </w:r>
    </w:p>
    <w:p w14:paraId="13E7FE20" w14:textId="6994EF79" w:rsidR="00E0549C" w:rsidRPr="00E0549C" w:rsidRDefault="00E0549C" w:rsidP="006F645E">
      <w:pPr>
        <w:jc w:val="both"/>
        <w:rPr>
          <w:rFonts w:asciiTheme="majorHAnsi" w:hAnsiTheme="majorHAnsi" w:cs="Tahoma"/>
          <w:bCs/>
          <w:color w:val="A6A6A6" w:themeColor="background1" w:themeShade="A6"/>
          <w:sz w:val="20"/>
          <w:szCs w:val="20"/>
        </w:rPr>
      </w:pPr>
      <w:r w:rsidRPr="00E0549C">
        <w:rPr>
          <w:rFonts w:asciiTheme="majorHAnsi" w:hAnsiTheme="majorHAnsi" w:cs="Tahoma"/>
          <w:bCs/>
          <w:color w:val="A6A6A6" w:themeColor="background1" w:themeShade="A6"/>
          <w:sz w:val="20"/>
          <w:szCs w:val="20"/>
          <w:u w:val="single"/>
        </w:rPr>
        <w:t>Unit</w:t>
      </w:r>
      <w:r>
        <w:rPr>
          <w:rFonts w:asciiTheme="majorHAnsi" w:hAnsiTheme="majorHAnsi" w:cs="Tahoma"/>
          <w:bCs/>
          <w:color w:val="A6A6A6" w:themeColor="background1" w:themeShade="A6"/>
          <w:sz w:val="20"/>
          <w:szCs w:val="20"/>
        </w:rPr>
        <w:t>: Chemistry lab and transfusion medicine</w:t>
      </w:r>
    </w:p>
    <w:p w14:paraId="4FBFB186" w14:textId="77777777" w:rsidR="008833AB" w:rsidRPr="006F645E" w:rsidRDefault="008833AB" w:rsidP="006F645E">
      <w:pPr>
        <w:jc w:val="both"/>
        <w:rPr>
          <w:rFonts w:asciiTheme="majorHAnsi" w:hAnsiTheme="majorHAnsi" w:cs="Tahoma"/>
          <w:color w:val="000000" w:themeColor="text1"/>
          <w:sz w:val="22"/>
          <w:szCs w:val="22"/>
        </w:rPr>
      </w:pPr>
    </w:p>
    <w:p w14:paraId="6D00B18A" w14:textId="77777777" w:rsidR="008D25DE" w:rsidRPr="006F645E" w:rsidRDefault="008833AB" w:rsidP="006F645E">
      <w:pPr>
        <w:jc w:val="both"/>
        <w:rPr>
          <w:rFonts w:asciiTheme="majorHAnsi" w:hAnsiTheme="majorHAnsi" w:cs="Tahoma"/>
          <w:b/>
          <w:color w:val="000000" w:themeColor="text1"/>
          <w:sz w:val="20"/>
          <w:szCs w:val="20"/>
          <w:lang w:eastAsia="ko-KR"/>
        </w:rPr>
      </w:pPr>
      <w:r w:rsidRPr="006F645E">
        <w:rPr>
          <w:rFonts w:asciiTheme="majorHAnsi" w:hAnsiTheme="majorHAnsi" w:cs="Tahoma"/>
          <w:b/>
          <w:color w:val="000000" w:themeColor="text1"/>
          <w:sz w:val="20"/>
          <w:szCs w:val="20"/>
        </w:rPr>
        <w:t xml:space="preserve">Roles and Responsibilities: </w:t>
      </w:r>
    </w:p>
    <w:p w14:paraId="79DFC032" w14:textId="77777777" w:rsidR="00DD4C7C" w:rsidRPr="006F645E" w:rsidRDefault="00DD4C7C" w:rsidP="00DD4C7C">
      <w:pPr>
        <w:numPr>
          <w:ilvl w:val="0"/>
          <w:numId w:val="1"/>
        </w:num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Rotated through various laboratory departments of Phlebotomy, Chemistry, Microbiology, Hematology, Serology, and Blood Bank</w:t>
      </w:r>
    </w:p>
    <w:p w14:paraId="52F3FC75" w14:textId="5C25D21E" w:rsidR="00C4262E" w:rsidRDefault="00C4262E" w:rsidP="002E5736">
      <w:pPr>
        <w:numPr>
          <w:ilvl w:val="0"/>
          <w:numId w:val="1"/>
        </w:num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Conducted </w:t>
      </w:r>
      <w:r w:rsidR="00FB68DD">
        <w:rPr>
          <w:rFonts w:asciiTheme="majorHAnsi" w:hAnsiTheme="majorHAnsi" w:cs="Tahoma"/>
          <w:color w:val="A6A6A6" w:themeColor="background1" w:themeShade="A6"/>
          <w:sz w:val="20"/>
          <w:szCs w:val="20"/>
        </w:rPr>
        <w:t>and analyzed a wide range of tests in areas including chemistry</w:t>
      </w:r>
      <w:r w:rsidR="00DD4C7C">
        <w:rPr>
          <w:rFonts w:asciiTheme="majorHAnsi" w:hAnsiTheme="majorHAnsi" w:cs="Tahoma"/>
          <w:color w:val="A6A6A6" w:themeColor="background1" w:themeShade="A6"/>
          <w:sz w:val="20"/>
          <w:szCs w:val="20"/>
        </w:rPr>
        <w:t>, hematology, and coagulation</w:t>
      </w:r>
    </w:p>
    <w:p w14:paraId="3F532F0B" w14:textId="7161B9D5" w:rsidR="00FB68DD" w:rsidRDefault="00FB68DD" w:rsidP="002E5736">
      <w:pPr>
        <w:numPr>
          <w:ilvl w:val="0"/>
          <w:numId w:val="1"/>
        </w:num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Obtained specimens from patients and prepared the specimens for further testing</w:t>
      </w:r>
    </w:p>
    <w:p w14:paraId="771B5D19" w14:textId="1C9E2964" w:rsidR="00C4262E" w:rsidRDefault="00FB68DD" w:rsidP="002E5736">
      <w:pPr>
        <w:numPr>
          <w:ilvl w:val="0"/>
          <w:numId w:val="1"/>
        </w:num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Ensured test-result validity before recording and reporting results</w:t>
      </w:r>
    </w:p>
    <w:p w14:paraId="42180BEE" w14:textId="4ADCC7FD" w:rsidR="00C4262E" w:rsidRDefault="00FB68DD" w:rsidP="002E5736">
      <w:pPr>
        <w:numPr>
          <w:ilvl w:val="0"/>
          <w:numId w:val="1"/>
        </w:num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Demonstrated the ability to communicate test results effectively to other healthcare professionals</w:t>
      </w:r>
    </w:p>
    <w:p w14:paraId="28971CC8" w14:textId="171A4955" w:rsidR="002E5736" w:rsidRPr="00DD4C7C" w:rsidRDefault="00FB68DD" w:rsidP="002E5736">
      <w:pPr>
        <w:numPr>
          <w:ilvl w:val="0"/>
          <w:numId w:val="1"/>
        </w:numPr>
        <w:jc w:val="both"/>
        <w:rPr>
          <w:rFonts w:asciiTheme="majorHAnsi" w:hAnsiTheme="majorHAnsi" w:cs="Tahoma"/>
          <w:b/>
          <w:color w:val="A6A6A6" w:themeColor="background1" w:themeShade="A6"/>
          <w:sz w:val="20"/>
          <w:szCs w:val="20"/>
        </w:rPr>
      </w:pP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Evaluated quality control using standard lab test and measurement controls and maintained compliance with safety and risk-management guidelines</w:t>
      </w:r>
    </w:p>
    <w:p w14:paraId="667BF979" w14:textId="6D69D3D3" w:rsidR="00DD4C7C" w:rsidRPr="006F645E" w:rsidRDefault="00DD4C7C" w:rsidP="002E5736">
      <w:pPr>
        <w:numPr>
          <w:ilvl w:val="0"/>
          <w:numId w:val="1"/>
        </w:numPr>
        <w:jc w:val="both"/>
        <w:rPr>
          <w:rFonts w:asciiTheme="majorHAnsi" w:hAnsiTheme="majorHAnsi" w:cs="Tahoma"/>
          <w:b/>
          <w:color w:val="A6A6A6" w:themeColor="background1" w:themeShade="A6"/>
          <w:sz w:val="20"/>
          <w:szCs w:val="20"/>
        </w:rPr>
      </w:pP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Provided training for MLS students and lab assistants</w:t>
      </w:r>
    </w:p>
    <w:p w14:paraId="439C86B1" w14:textId="77777777" w:rsidR="00FF66FE" w:rsidRPr="006F645E" w:rsidRDefault="00FF66FE" w:rsidP="006F645E">
      <w:pPr>
        <w:jc w:val="both"/>
        <w:rPr>
          <w:rFonts w:asciiTheme="majorHAnsi" w:hAnsiTheme="majorHAnsi" w:cs="Tahoma"/>
          <w:color w:val="000000" w:themeColor="text1"/>
          <w:sz w:val="20"/>
          <w:szCs w:val="20"/>
        </w:rPr>
      </w:pPr>
    </w:p>
    <w:p w14:paraId="66E81B66" w14:textId="7B2F541D" w:rsidR="00FF66FE" w:rsidRPr="006F645E" w:rsidRDefault="00E0549C" w:rsidP="006F645E">
      <w:pPr>
        <w:jc w:val="both"/>
        <w:rPr>
          <w:rFonts w:asciiTheme="majorHAnsi" w:hAnsiTheme="majorHAnsi" w:cs="Tahoma"/>
          <w:b/>
          <w:color w:val="000000" w:themeColor="text1"/>
          <w:sz w:val="20"/>
          <w:szCs w:val="20"/>
        </w:rPr>
      </w:pPr>
      <w:r>
        <w:rPr>
          <w:rFonts w:asciiTheme="majorHAnsi" w:hAnsiTheme="majorHAnsi" w:cs="Tahoma"/>
          <w:b/>
          <w:color w:val="000000" w:themeColor="text1"/>
          <w:sz w:val="20"/>
          <w:szCs w:val="20"/>
        </w:rPr>
        <w:t>Equipment/</w:t>
      </w:r>
      <w:r w:rsidR="00FF66FE" w:rsidRPr="006F645E">
        <w:rPr>
          <w:rFonts w:asciiTheme="majorHAnsi" w:hAnsiTheme="majorHAnsi" w:cs="Tahoma"/>
          <w:b/>
          <w:color w:val="000000" w:themeColor="text1"/>
          <w:sz w:val="20"/>
          <w:szCs w:val="20"/>
        </w:rPr>
        <w:t xml:space="preserve">Technology Used: </w:t>
      </w:r>
    </w:p>
    <w:p w14:paraId="3B6C5E1C" w14:textId="77777777" w:rsidR="00E0549C" w:rsidRPr="00E0549C" w:rsidRDefault="00E0549C" w:rsidP="00E0549C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b/>
          <w:color w:val="A6A6A6" w:themeColor="background1" w:themeShade="A6"/>
          <w:sz w:val="20"/>
          <w:szCs w:val="20"/>
        </w:rPr>
      </w:pPr>
      <w:r w:rsidRPr="00E0549C">
        <w:rPr>
          <w:rFonts w:ascii="Calibri" w:eastAsia="Tahoma" w:hAnsi="Calibri" w:cs="Calibri"/>
          <w:b/>
          <w:bCs/>
          <w:color w:val="A6A6A6" w:themeColor="background1" w:themeShade="A6"/>
          <w:sz w:val="20"/>
        </w:rPr>
        <w:t>Chemistry Lab</w:t>
      </w:r>
    </w:p>
    <w:p w14:paraId="0FB72DA5" w14:textId="54F0F824" w:rsidR="00E0549C" w:rsidRPr="00E0549C" w:rsidRDefault="00E0549C" w:rsidP="00E0549C">
      <w:pPr>
        <w:pStyle w:val="ListParagraph"/>
        <w:jc w:val="both"/>
        <w:rPr>
          <w:rFonts w:ascii="Calibri" w:hAnsi="Calibri" w:cs="Calibri"/>
          <w:b/>
          <w:color w:val="A6A6A6" w:themeColor="background1" w:themeShade="A6"/>
          <w:sz w:val="20"/>
          <w:szCs w:val="20"/>
        </w:rPr>
      </w:pPr>
      <w:r w:rsidRPr="00E0549C">
        <w:rPr>
          <w:rFonts w:ascii="Calibri" w:hAnsi="Calibri" w:cs="Calibri"/>
          <w:color w:val="A6A6A6" w:themeColor="background1" w:themeShade="A6"/>
          <w:sz w:val="20"/>
          <w:lang w:eastAsia="ko-KR"/>
        </w:rPr>
        <w:t>Modular PE-170, Chemistry Analyzer (Roche)</w:t>
      </w:r>
    </w:p>
    <w:p w14:paraId="015EBE8E" w14:textId="77777777" w:rsidR="00E0549C" w:rsidRPr="00E0549C" w:rsidRDefault="00E0549C" w:rsidP="00E0549C">
      <w:pPr>
        <w:pStyle w:val="ListParagraph"/>
        <w:jc w:val="both"/>
        <w:rPr>
          <w:rFonts w:ascii="Calibri" w:hAnsi="Calibri" w:cs="Calibri"/>
          <w:color w:val="A6A6A6" w:themeColor="background1" w:themeShade="A6"/>
          <w:sz w:val="20"/>
          <w:lang w:eastAsia="ko-KR"/>
        </w:rPr>
      </w:pPr>
      <w:r w:rsidRPr="00E0549C">
        <w:rPr>
          <w:rFonts w:ascii="Calibri" w:hAnsi="Calibri" w:cs="Calibri"/>
          <w:color w:val="A6A6A6" w:themeColor="background1" w:themeShade="A6"/>
          <w:sz w:val="20"/>
          <w:lang w:eastAsia="ko-KR"/>
        </w:rPr>
        <w:t>Architect, Cancer Marker Analyzer (Abbott)</w:t>
      </w:r>
    </w:p>
    <w:p w14:paraId="2AC0F620" w14:textId="77777777" w:rsidR="00E0549C" w:rsidRPr="00E0549C" w:rsidRDefault="00E0549C" w:rsidP="00E0549C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b/>
          <w:color w:val="A6A6A6" w:themeColor="background1" w:themeShade="A6"/>
          <w:sz w:val="20"/>
          <w:szCs w:val="20"/>
        </w:rPr>
      </w:pPr>
      <w:r w:rsidRPr="00E0549C">
        <w:rPr>
          <w:rFonts w:ascii="Calibri" w:eastAsia="Malgun Gothic" w:hAnsi="Calibri" w:cs="Calibri"/>
          <w:b/>
          <w:color w:val="A6A6A6" w:themeColor="background1" w:themeShade="A6"/>
          <w:sz w:val="20"/>
          <w:szCs w:val="20"/>
          <w:lang w:eastAsia="ko-KR"/>
        </w:rPr>
        <w:t>Blood Bank</w:t>
      </w:r>
    </w:p>
    <w:p w14:paraId="47AEE75E" w14:textId="5B555FB0" w:rsidR="00E0549C" w:rsidRPr="00E0549C" w:rsidRDefault="00E0549C" w:rsidP="00E0549C">
      <w:pPr>
        <w:ind w:leftChars="300" w:left="720"/>
        <w:jc w:val="both"/>
        <w:rPr>
          <w:rFonts w:ascii="Calibri" w:eastAsia="Malgun Gothic" w:hAnsi="Calibri" w:cs="Calibri"/>
          <w:color w:val="A6A6A6" w:themeColor="background1" w:themeShade="A6"/>
          <w:sz w:val="20"/>
          <w:szCs w:val="20"/>
          <w:lang w:eastAsia="ko-KR"/>
        </w:rPr>
      </w:pPr>
      <w:r w:rsidRPr="00E0549C">
        <w:rPr>
          <w:rFonts w:ascii="Calibri" w:eastAsia="Malgun Gothic" w:hAnsi="Calibri" w:cs="Calibri"/>
          <w:color w:val="A6A6A6" w:themeColor="background1" w:themeShade="A6"/>
          <w:sz w:val="20"/>
          <w:szCs w:val="20"/>
          <w:lang w:eastAsia="ko-KR"/>
        </w:rPr>
        <w:t>IH-500, Blood typing Automation System (Bio-Rad): ABO/Rh Typing</w:t>
      </w:r>
    </w:p>
    <w:p w14:paraId="1BEED9E7" w14:textId="77777777" w:rsidR="00E0549C" w:rsidRPr="00E0549C" w:rsidRDefault="00E0549C" w:rsidP="00E0549C">
      <w:pPr>
        <w:pStyle w:val="ListParagraph"/>
        <w:numPr>
          <w:ilvl w:val="0"/>
          <w:numId w:val="5"/>
        </w:numPr>
        <w:jc w:val="both"/>
        <w:rPr>
          <w:rFonts w:ascii="Calibri" w:eastAsia="Malgun Gothic" w:hAnsi="Calibri" w:cs="Calibri"/>
          <w:b/>
          <w:color w:val="A6A6A6" w:themeColor="background1" w:themeShade="A6"/>
          <w:sz w:val="20"/>
          <w:szCs w:val="20"/>
          <w:lang w:eastAsia="ko-KR"/>
        </w:rPr>
      </w:pPr>
      <w:r w:rsidRPr="00E0549C">
        <w:rPr>
          <w:rFonts w:ascii="Calibri" w:eastAsia="Malgun Gothic" w:hAnsi="Calibri" w:cs="Calibri"/>
          <w:b/>
          <w:color w:val="A6A6A6" w:themeColor="background1" w:themeShade="A6"/>
          <w:sz w:val="20"/>
          <w:szCs w:val="20"/>
          <w:lang w:eastAsia="ko-KR"/>
        </w:rPr>
        <w:t>Cytogenetics</w:t>
      </w:r>
    </w:p>
    <w:p w14:paraId="352A3F7F" w14:textId="1716A8C6" w:rsidR="00E0549C" w:rsidRPr="00E0549C" w:rsidRDefault="00E0549C" w:rsidP="00E0549C">
      <w:pPr>
        <w:ind w:leftChars="300" w:left="720"/>
        <w:jc w:val="both"/>
        <w:rPr>
          <w:rFonts w:ascii="Calibri" w:eastAsia="Malgun Gothic" w:hAnsi="Calibri" w:cs="Calibri"/>
          <w:color w:val="A6A6A6" w:themeColor="background1" w:themeShade="A6"/>
          <w:sz w:val="20"/>
          <w:szCs w:val="20"/>
          <w:lang w:eastAsia="ko-KR"/>
        </w:rPr>
      </w:pPr>
      <w:proofErr w:type="spellStart"/>
      <w:r w:rsidRPr="00E0549C">
        <w:rPr>
          <w:rFonts w:ascii="Calibri" w:eastAsia="Malgun Gothic" w:hAnsi="Calibri" w:cs="Calibri"/>
          <w:color w:val="A6A6A6" w:themeColor="background1" w:themeShade="A6"/>
          <w:sz w:val="20"/>
          <w:szCs w:val="20"/>
          <w:lang w:eastAsia="ko-KR"/>
        </w:rPr>
        <w:t>Cytovision</w:t>
      </w:r>
      <w:proofErr w:type="spellEnd"/>
      <w:r w:rsidRPr="00E0549C">
        <w:rPr>
          <w:rFonts w:ascii="Calibri" w:eastAsia="Malgun Gothic" w:hAnsi="Calibri" w:cs="Calibri"/>
          <w:color w:val="A6A6A6" w:themeColor="background1" w:themeShade="A6"/>
          <w:sz w:val="20"/>
          <w:szCs w:val="20"/>
          <w:lang w:eastAsia="ko-KR"/>
        </w:rPr>
        <w:t>, GSL10 (Leica): Chromosome Analysis</w:t>
      </w:r>
    </w:p>
    <w:p w14:paraId="30D2B70A" w14:textId="7544BFC5" w:rsidR="00E0549C" w:rsidRPr="00E0549C" w:rsidRDefault="00E0549C" w:rsidP="00E0549C">
      <w:pPr>
        <w:ind w:leftChars="300" w:left="720"/>
        <w:jc w:val="both"/>
        <w:rPr>
          <w:rFonts w:ascii="Calibri" w:eastAsia="Malgun Gothic" w:hAnsi="Calibri" w:cs="Calibri"/>
          <w:color w:val="A6A6A6" w:themeColor="background1" w:themeShade="A6"/>
          <w:sz w:val="20"/>
          <w:szCs w:val="20"/>
          <w:lang w:eastAsia="ko-KR"/>
        </w:rPr>
      </w:pPr>
      <w:r w:rsidRPr="00E0549C">
        <w:rPr>
          <w:rFonts w:ascii="Calibri" w:eastAsia="Malgun Gothic" w:hAnsi="Calibri" w:cs="Calibri"/>
          <w:color w:val="A6A6A6" w:themeColor="background1" w:themeShade="A6"/>
          <w:sz w:val="20"/>
          <w:szCs w:val="20"/>
          <w:lang w:eastAsia="ko-KR"/>
        </w:rPr>
        <w:t>BX51, Fluorescence Microscope (Olympus): FISH</w:t>
      </w:r>
    </w:p>
    <w:p w14:paraId="1EC4D48D" w14:textId="697DEACA" w:rsidR="00E0549C" w:rsidRPr="00E0549C" w:rsidRDefault="00E0549C" w:rsidP="00E0549C">
      <w:pPr>
        <w:ind w:leftChars="300" w:left="720"/>
        <w:jc w:val="both"/>
        <w:rPr>
          <w:rFonts w:ascii="Calibri" w:eastAsia="Malgun Gothic" w:hAnsi="Calibri" w:cs="Calibri"/>
          <w:color w:val="A6A6A6" w:themeColor="background1" w:themeShade="A6"/>
          <w:sz w:val="20"/>
          <w:szCs w:val="20"/>
          <w:lang w:eastAsia="ko-KR"/>
        </w:rPr>
      </w:pPr>
      <w:r w:rsidRPr="00E0549C">
        <w:rPr>
          <w:rFonts w:ascii="Calibri" w:eastAsia="Malgun Gothic" w:hAnsi="Calibri" w:cs="Calibri"/>
          <w:color w:val="A6A6A6" w:themeColor="background1" w:themeShade="A6"/>
          <w:sz w:val="20"/>
          <w:szCs w:val="20"/>
          <w:lang w:eastAsia="ko-KR"/>
        </w:rPr>
        <w:t>Hybridizer,</w:t>
      </w:r>
      <w:r w:rsidRPr="00E0549C">
        <w:rPr>
          <w:rFonts w:ascii="Calibri" w:hAnsi="Calibri" w:cs="Calibri"/>
          <w:color w:val="A6A6A6" w:themeColor="background1" w:themeShade="A6"/>
        </w:rPr>
        <w:t xml:space="preserve"> </w:t>
      </w:r>
      <w:proofErr w:type="gramStart"/>
      <w:r w:rsidRPr="00E0549C">
        <w:rPr>
          <w:rFonts w:ascii="Calibri" w:eastAsia="Malgun Gothic" w:hAnsi="Calibri" w:cs="Calibri"/>
          <w:color w:val="A6A6A6" w:themeColor="background1" w:themeShade="A6"/>
          <w:sz w:val="20"/>
          <w:szCs w:val="20"/>
          <w:lang w:eastAsia="ko-KR"/>
        </w:rPr>
        <w:t>Denaturation</w:t>
      </w:r>
      <w:proofErr w:type="gramEnd"/>
      <w:r w:rsidRPr="00E0549C">
        <w:rPr>
          <w:rFonts w:ascii="Calibri" w:eastAsia="Malgun Gothic" w:hAnsi="Calibri" w:cs="Calibri"/>
          <w:color w:val="A6A6A6" w:themeColor="background1" w:themeShade="A6"/>
          <w:sz w:val="20"/>
          <w:szCs w:val="20"/>
          <w:lang w:eastAsia="ko-KR"/>
        </w:rPr>
        <w:t xml:space="preserve"> and hybridization instrument (</w:t>
      </w:r>
      <w:proofErr w:type="spellStart"/>
      <w:r w:rsidRPr="00E0549C">
        <w:rPr>
          <w:rFonts w:ascii="Calibri" w:eastAsia="Malgun Gothic" w:hAnsi="Calibri" w:cs="Calibri"/>
          <w:color w:val="A6A6A6" w:themeColor="background1" w:themeShade="A6"/>
          <w:sz w:val="20"/>
          <w:szCs w:val="20"/>
          <w:lang w:eastAsia="ko-KR"/>
        </w:rPr>
        <w:t>Dako</w:t>
      </w:r>
      <w:proofErr w:type="spellEnd"/>
      <w:r w:rsidRPr="00E0549C">
        <w:rPr>
          <w:rFonts w:ascii="Calibri" w:eastAsia="Malgun Gothic" w:hAnsi="Calibri" w:cs="Calibri"/>
          <w:color w:val="A6A6A6" w:themeColor="background1" w:themeShade="A6"/>
          <w:sz w:val="20"/>
          <w:szCs w:val="20"/>
          <w:lang w:eastAsia="ko-KR"/>
        </w:rPr>
        <w:t>): FISH</w:t>
      </w:r>
    </w:p>
    <w:p w14:paraId="6E250F88" w14:textId="1EA53BE6" w:rsidR="003544E8" w:rsidRDefault="003544E8" w:rsidP="006F645E">
      <w:pPr>
        <w:jc w:val="both"/>
        <w:rPr>
          <w:rFonts w:asciiTheme="majorHAnsi" w:hAnsiTheme="majorHAnsi" w:cs="Tahoma"/>
          <w:color w:val="000000" w:themeColor="text1"/>
          <w:sz w:val="20"/>
          <w:szCs w:val="20"/>
        </w:rPr>
      </w:pPr>
    </w:p>
    <w:p w14:paraId="43F7AB57" w14:textId="77777777" w:rsidR="001229F7" w:rsidRPr="006F645E" w:rsidRDefault="001229F7" w:rsidP="006F645E">
      <w:pPr>
        <w:jc w:val="both"/>
        <w:rPr>
          <w:rFonts w:asciiTheme="majorHAnsi" w:hAnsiTheme="majorHAnsi" w:cs="Tahoma"/>
          <w:color w:val="000000" w:themeColor="text1"/>
          <w:sz w:val="20"/>
          <w:szCs w:val="20"/>
        </w:rPr>
      </w:pPr>
    </w:p>
    <w:p w14:paraId="740371C9" w14:textId="24BF279F" w:rsidR="00FF66FE" w:rsidRPr="006F645E" w:rsidRDefault="00C81E1C" w:rsidP="006F645E">
      <w:pPr>
        <w:jc w:val="both"/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</w:pPr>
      <w:r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>St. Mary’s Hospit</w:t>
      </w:r>
      <w:r w:rsidR="007268FE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>al</w:t>
      </w:r>
      <w:r w:rsidR="007268FE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ab/>
      </w:r>
      <w:r w:rsidR="007268FE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ab/>
      </w:r>
      <w:r w:rsidR="00FF66FE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ab/>
      </w:r>
      <w:r w:rsidR="003544E8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ab/>
      </w:r>
      <w:r w:rsidR="003544E8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ab/>
      </w:r>
      <w:r w:rsidR="003544E8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ab/>
      </w:r>
      <w:r w:rsid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 xml:space="preserve">        </w:t>
      </w:r>
      <w:r w:rsidR="00544985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 xml:space="preserve">   </w:t>
      </w:r>
      <w:r w:rsid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 xml:space="preserve"> </w:t>
      </w:r>
      <w:r w:rsidR="0063617A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>Feb</w:t>
      </w:r>
      <w:r w:rsidR="00544985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 xml:space="preserve"> </w:t>
      </w:r>
      <w:r w:rsidR="00D03F38" w:rsidRPr="006F645E">
        <w:rPr>
          <w:rFonts w:asciiTheme="majorHAnsi" w:eastAsia="Malgun Gothic" w:hAnsiTheme="majorHAnsi" w:cs="Malgun Gothic"/>
          <w:b/>
          <w:color w:val="A6A6A6" w:themeColor="background1" w:themeShade="A6"/>
          <w:sz w:val="22"/>
          <w:szCs w:val="22"/>
          <w:lang w:eastAsia="ko-KR"/>
        </w:rPr>
        <w:t>Y</w:t>
      </w:r>
      <w:r w:rsidR="00D03F38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>Y</w:t>
      </w:r>
      <w:r w:rsidR="003544E8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>YY</w:t>
      </w:r>
      <w:r w:rsidR="00FF66FE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 xml:space="preserve"> – </w:t>
      </w:r>
      <w:r w:rsidR="0063617A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>Mar</w:t>
      </w:r>
      <w:r w:rsidR="00544985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 xml:space="preserve"> </w:t>
      </w:r>
      <w:r w:rsidR="00D03F38" w:rsidRPr="006F645E">
        <w:rPr>
          <w:rFonts w:asciiTheme="majorHAnsi" w:eastAsia="Malgun Gothic" w:hAnsiTheme="majorHAnsi" w:cs="Malgun Gothic"/>
          <w:b/>
          <w:color w:val="A6A6A6" w:themeColor="background1" w:themeShade="A6"/>
          <w:sz w:val="22"/>
          <w:szCs w:val="22"/>
          <w:lang w:eastAsia="ko-KR"/>
        </w:rPr>
        <w:t>Y</w:t>
      </w:r>
      <w:r w:rsidR="00D03F38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>Y</w:t>
      </w:r>
      <w:r w:rsidR="003544E8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>YY</w:t>
      </w:r>
    </w:p>
    <w:p w14:paraId="43311658" w14:textId="15E4DC6E" w:rsidR="00FF66FE" w:rsidRPr="006F645E" w:rsidRDefault="00FF66FE" w:rsidP="006F645E">
      <w:p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Seoul,</w:t>
      </w:r>
      <w:r w:rsidR="00866800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 South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 Korea  </w:t>
      </w:r>
    </w:p>
    <w:p w14:paraId="3C079BE2" w14:textId="02C20914" w:rsidR="00793E2F" w:rsidRPr="006F645E" w:rsidRDefault="00793E2F" w:rsidP="00793E2F">
      <w:pPr>
        <w:jc w:val="both"/>
        <w:rPr>
          <w:rFonts w:asciiTheme="majorHAnsi" w:hAnsiTheme="majorHAnsi" w:cs="Tahoma"/>
          <w:i/>
          <w:color w:val="000000" w:themeColor="text1"/>
          <w:sz w:val="20"/>
          <w:szCs w:val="20"/>
        </w:rPr>
      </w:pPr>
      <w:r w:rsidRPr="006F645E">
        <w:rPr>
          <w:rFonts w:asciiTheme="majorHAnsi" w:hAnsiTheme="majorHAnsi" w:cs="Tahoma"/>
          <w:i/>
          <w:color w:val="A6A6A6" w:themeColor="background1" w:themeShade="A6"/>
          <w:sz w:val="20"/>
          <w:szCs w:val="20"/>
          <w:lang w:eastAsia="ko-KR"/>
        </w:rPr>
        <w:t>300</w:t>
      </w:r>
      <w:r w:rsidR="004612E0">
        <w:rPr>
          <w:rFonts w:asciiTheme="majorHAnsi" w:hAnsiTheme="majorHAnsi" w:cs="Tahoma"/>
          <w:i/>
          <w:color w:val="000000" w:themeColor="text1"/>
          <w:sz w:val="20"/>
          <w:szCs w:val="20"/>
        </w:rPr>
        <w:t>-</w:t>
      </w:r>
      <w:r w:rsidRPr="006F645E">
        <w:rPr>
          <w:rFonts w:asciiTheme="majorHAnsi" w:hAnsiTheme="majorHAnsi" w:cs="Tahoma"/>
          <w:i/>
          <w:color w:val="000000" w:themeColor="text1"/>
          <w:sz w:val="20"/>
          <w:szCs w:val="20"/>
        </w:rPr>
        <w:t xml:space="preserve">bed, </w:t>
      </w:r>
      <w:r>
        <w:rPr>
          <w:rFonts w:asciiTheme="majorHAnsi" w:hAnsiTheme="majorHAnsi" w:cs="Tahoma"/>
          <w:i/>
          <w:color w:val="A6A6A6" w:themeColor="background1" w:themeShade="A6"/>
          <w:sz w:val="20"/>
          <w:szCs w:val="20"/>
        </w:rPr>
        <w:t>p</w:t>
      </w:r>
      <w:r w:rsidRPr="006F645E">
        <w:rPr>
          <w:rFonts w:asciiTheme="majorHAnsi" w:hAnsiTheme="majorHAnsi" w:cs="Tahoma"/>
          <w:i/>
          <w:color w:val="A6A6A6" w:themeColor="background1" w:themeShade="A6"/>
          <w:sz w:val="20"/>
          <w:szCs w:val="20"/>
        </w:rPr>
        <w:t xml:space="preserve">ublic or </w:t>
      </w:r>
      <w:r>
        <w:rPr>
          <w:rFonts w:asciiTheme="majorHAnsi" w:hAnsiTheme="majorHAnsi" w:cs="Tahoma"/>
          <w:i/>
          <w:color w:val="A6A6A6" w:themeColor="background1" w:themeShade="A6"/>
          <w:sz w:val="20"/>
          <w:szCs w:val="20"/>
        </w:rPr>
        <w:t>p</w:t>
      </w:r>
      <w:r w:rsidRPr="006F645E">
        <w:rPr>
          <w:rFonts w:asciiTheme="majorHAnsi" w:hAnsiTheme="majorHAnsi" w:cs="Tahoma"/>
          <w:i/>
          <w:color w:val="A6A6A6" w:themeColor="background1" w:themeShade="A6"/>
          <w:sz w:val="20"/>
          <w:szCs w:val="20"/>
        </w:rPr>
        <w:t xml:space="preserve">rivate, </w:t>
      </w:r>
      <w:r>
        <w:rPr>
          <w:rFonts w:asciiTheme="majorHAnsi" w:hAnsiTheme="majorHAnsi" w:cs="Tahoma"/>
          <w:i/>
          <w:color w:val="A6A6A6" w:themeColor="background1" w:themeShade="A6"/>
          <w:sz w:val="20"/>
          <w:szCs w:val="20"/>
        </w:rPr>
        <w:t>t</w:t>
      </w:r>
      <w:r w:rsidRPr="006F645E">
        <w:rPr>
          <w:rFonts w:asciiTheme="majorHAnsi" w:hAnsiTheme="majorHAnsi" w:cs="Tahoma"/>
          <w:i/>
          <w:color w:val="A6A6A6" w:themeColor="background1" w:themeShade="A6"/>
          <w:sz w:val="20"/>
          <w:szCs w:val="20"/>
        </w:rPr>
        <w:t>eaching or general</w:t>
      </w:r>
      <w:r>
        <w:rPr>
          <w:rFonts w:asciiTheme="majorHAnsi" w:hAnsiTheme="majorHAnsi" w:cs="Tahoma"/>
          <w:i/>
          <w:color w:val="A6A6A6" w:themeColor="background1" w:themeShade="A6"/>
          <w:sz w:val="20"/>
          <w:szCs w:val="20"/>
        </w:rPr>
        <w:t xml:space="preserve"> </w:t>
      </w:r>
      <w:r w:rsidRPr="00793E2F">
        <w:rPr>
          <w:rFonts w:asciiTheme="majorHAnsi" w:hAnsiTheme="majorHAnsi" w:cs="Tahoma"/>
          <w:i/>
          <w:color w:val="000000" w:themeColor="text1"/>
          <w:sz w:val="20"/>
          <w:szCs w:val="20"/>
        </w:rPr>
        <w:t>hospital</w:t>
      </w:r>
    </w:p>
    <w:p w14:paraId="384F726D" w14:textId="77777777" w:rsidR="00FF66FE" w:rsidRPr="006F645E" w:rsidRDefault="00FF66FE" w:rsidP="006F645E">
      <w:pPr>
        <w:jc w:val="both"/>
        <w:rPr>
          <w:rFonts w:asciiTheme="majorHAnsi" w:hAnsiTheme="majorHAnsi" w:cs="Tahoma"/>
          <w:color w:val="000000" w:themeColor="text1"/>
          <w:sz w:val="22"/>
          <w:szCs w:val="22"/>
        </w:rPr>
      </w:pPr>
    </w:p>
    <w:p w14:paraId="18B4B905" w14:textId="7D1A304C" w:rsidR="00E0549C" w:rsidRDefault="00E0549C" w:rsidP="00E0549C">
      <w:pPr>
        <w:jc w:val="both"/>
        <w:rPr>
          <w:rFonts w:asciiTheme="majorHAnsi" w:hAnsiTheme="majorHAnsi" w:cs="Tahoma"/>
          <w:b/>
          <w:color w:val="A6A6A6" w:themeColor="background1" w:themeShade="A6"/>
          <w:sz w:val="20"/>
          <w:szCs w:val="20"/>
        </w:rPr>
      </w:pPr>
      <w:r>
        <w:rPr>
          <w:rFonts w:asciiTheme="majorHAnsi" w:hAnsiTheme="majorHAnsi" w:cs="Tahoma"/>
          <w:b/>
          <w:color w:val="A6A6A6" w:themeColor="background1" w:themeShade="A6"/>
          <w:sz w:val="20"/>
          <w:szCs w:val="20"/>
        </w:rPr>
        <w:t>Medical Technologist</w:t>
      </w:r>
    </w:p>
    <w:p w14:paraId="682ABF98" w14:textId="3B9ED66B" w:rsidR="00E0549C" w:rsidRPr="00E0549C" w:rsidRDefault="00E0549C" w:rsidP="00E0549C">
      <w:pPr>
        <w:jc w:val="both"/>
        <w:rPr>
          <w:rFonts w:asciiTheme="majorHAnsi" w:hAnsiTheme="majorHAnsi" w:cs="Tahoma"/>
          <w:bCs/>
          <w:color w:val="A6A6A6" w:themeColor="background1" w:themeShade="A6"/>
          <w:sz w:val="20"/>
          <w:szCs w:val="20"/>
        </w:rPr>
      </w:pPr>
      <w:r w:rsidRPr="00E0549C">
        <w:rPr>
          <w:rFonts w:asciiTheme="majorHAnsi" w:hAnsiTheme="majorHAnsi" w:cs="Tahoma"/>
          <w:bCs/>
          <w:color w:val="A6A6A6" w:themeColor="background1" w:themeShade="A6"/>
          <w:sz w:val="20"/>
          <w:szCs w:val="20"/>
          <w:u w:val="single"/>
        </w:rPr>
        <w:t>Unit</w:t>
      </w:r>
      <w:r>
        <w:rPr>
          <w:rFonts w:asciiTheme="majorHAnsi" w:hAnsiTheme="majorHAnsi" w:cs="Tahoma"/>
          <w:bCs/>
          <w:color w:val="A6A6A6" w:themeColor="background1" w:themeShade="A6"/>
          <w:sz w:val="20"/>
          <w:szCs w:val="20"/>
        </w:rPr>
        <w:t xml:space="preserve">: </w:t>
      </w:r>
      <w:r w:rsidR="005F49A2">
        <w:rPr>
          <w:rFonts w:asciiTheme="majorHAnsi" w:hAnsiTheme="majorHAnsi" w:cs="Tahoma"/>
          <w:bCs/>
          <w:color w:val="A6A6A6" w:themeColor="background1" w:themeShade="A6"/>
          <w:sz w:val="20"/>
          <w:szCs w:val="20"/>
        </w:rPr>
        <w:t>Molecular genetics and stat lab</w:t>
      </w:r>
    </w:p>
    <w:p w14:paraId="4B050EB2" w14:textId="77777777" w:rsidR="00E0549C" w:rsidRPr="006F645E" w:rsidRDefault="00E0549C" w:rsidP="00E0549C">
      <w:pPr>
        <w:jc w:val="both"/>
        <w:rPr>
          <w:rFonts w:asciiTheme="majorHAnsi" w:hAnsiTheme="majorHAnsi" w:cs="Tahoma"/>
          <w:color w:val="000000" w:themeColor="text1"/>
          <w:sz w:val="22"/>
          <w:szCs w:val="22"/>
        </w:rPr>
      </w:pPr>
    </w:p>
    <w:p w14:paraId="1C11B2C2" w14:textId="77777777" w:rsidR="00E0549C" w:rsidRPr="006F645E" w:rsidRDefault="00E0549C" w:rsidP="00E0549C">
      <w:pPr>
        <w:jc w:val="both"/>
        <w:rPr>
          <w:rFonts w:asciiTheme="majorHAnsi" w:hAnsiTheme="majorHAnsi" w:cs="Tahoma"/>
          <w:b/>
          <w:color w:val="000000" w:themeColor="text1"/>
          <w:sz w:val="20"/>
          <w:szCs w:val="20"/>
          <w:lang w:eastAsia="ko-KR"/>
        </w:rPr>
      </w:pPr>
      <w:r w:rsidRPr="006F645E">
        <w:rPr>
          <w:rFonts w:asciiTheme="majorHAnsi" w:hAnsiTheme="majorHAnsi" w:cs="Tahoma"/>
          <w:b/>
          <w:color w:val="000000" w:themeColor="text1"/>
          <w:sz w:val="20"/>
          <w:szCs w:val="20"/>
        </w:rPr>
        <w:t xml:space="preserve">Roles and Responsibilities: </w:t>
      </w:r>
    </w:p>
    <w:p w14:paraId="4477076D" w14:textId="3B2F7918" w:rsidR="00E0549C" w:rsidRPr="00DD4C7C" w:rsidRDefault="00DD4C7C" w:rsidP="00E0549C">
      <w:pPr>
        <w:numPr>
          <w:ilvl w:val="0"/>
          <w:numId w:val="1"/>
        </w:numPr>
        <w:jc w:val="both"/>
        <w:rPr>
          <w:rFonts w:asciiTheme="majorHAnsi" w:hAnsiTheme="majorHAnsi" w:cs="Tahoma"/>
          <w:b/>
          <w:color w:val="A6A6A6" w:themeColor="background1" w:themeShade="A6"/>
          <w:sz w:val="20"/>
          <w:szCs w:val="20"/>
        </w:rPr>
      </w:pP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Worked as a generalist in the lab, rotating through Molecular genetics and Stat lab</w:t>
      </w:r>
    </w:p>
    <w:p w14:paraId="27455A72" w14:textId="0FF03B85" w:rsidR="00DD4C7C" w:rsidRPr="00DD4C7C" w:rsidRDefault="00DD4C7C" w:rsidP="00E0549C">
      <w:pPr>
        <w:numPr>
          <w:ilvl w:val="0"/>
          <w:numId w:val="1"/>
        </w:numPr>
        <w:jc w:val="both"/>
        <w:rPr>
          <w:rFonts w:asciiTheme="majorHAnsi" w:hAnsiTheme="majorHAnsi" w:cs="Tahoma"/>
          <w:b/>
          <w:color w:val="A6A6A6" w:themeColor="background1" w:themeShade="A6"/>
          <w:sz w:val="20"/>
          <w:szCs w:val="20"/>
        </w:rPr>
      </w:pP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Performed routine and stat testing in areas including microbiology and molecular genetics</w:t>
      </w:r>
    </w:p>
    <w:p w14:paraId="75230DD1" w14:textId="5C1C4D29" w:rsidR="00DD4C7C" w:rsidRPr="00DD4C7C" w:rsidRDefault="00DD4C7C" w:rsidP="00E0549C">
      <w:pPr>
        <w:numPr>
          <w:ilvl w:val="0"/>
          <w:numId w:val="1"/>
        </w:numPr>
        <w:jc w:val="both"/>
        <w:rPr>
          <w:rFonts w:asciiTheme="majorHAnsi" w:hAnsiTheme="majorHAnsi" w:cs="Tahoma"/>
          <w:b/>
          <w:color w:val="A6A6A6" w:themeColor="background1" w:themeShade="A6"/>
          <w:sz w:val="20"/>
          <w:szCs w:val="20"/>
        </w:rPr>
      </w:pPr>
      <w:r w:rsidRPr="00DD4C7C">
        <w:rPr>
          <w:rFonts w:asciiTheme="majorHAnsi" w:hAnsiTheme="majorHAnsi" w:cs="Tahoma"/>
          <w:color w:val="A6A6A6" w:themeColor="background1" w:themeShade="A6"/>
          <w:sz w:val="20"/>
          <w:szCs w:val="20"/>
        </w:rPr>
        <w:lastRenderedPageBreak/>
        <w:t>Maintained and managed laboratory supply inventory</w:t>
      </w:r>
    </w:p>
    <w:p w14:paraId="2564C621" w14:textId="77777777" w:rsidR="00E0549C" w:rsidRPr="006F645E" w:rsidRDefault="00E0549C" w:rsidP="00E0549C">
      <w:pPr>
        <w:jc w:val="both"/>
        <w:rPr>
          <w:rFonts w:asciiTheme="majorHAnsi" w:hAnsiTheme="majorHAnsi" w:cs="Tahoma"/>
          <w:color w:val="000000" w:themeColor="text1"/>
          <w:sz w:val="20"/>
          <w:szCs w:val="20"/>
        </w:rPr>
      </w:pPr>
    </w:p>
    <w:p w14:paraId="26119830" w14:textId="77777777" w:rsidR="00E0549C" w:rsidRPr="006F645E" w:rsidRDefault="00E0549C" w:rsidP="00E0549C">
      <w:pPr>
        <w:jc w:val="both"/>
        <w:rPr>
          <w:rFonts w:asciiTheme="majorHAnsi" w:hAnsiTheme="majorHAnsi" w:cs="Tahoma"/>
          <w:b/>
          <w:color w:val="000000" w:themeColor="text1"/>
          <w:sz w:val="20"/>
          <w:szCs w:val="20"/>
        </w:rPr>
      </w:pPr>
      <w:r>
        <w:rPr>
          <w:rFonts w:asciiTheme="majorHAnsi" w:hAnsiTheme="majorHAnsi" w:cs="Tahoma"/>
          <w:b/>
          <w:color w:val="000000" w:themeColor="text1"/>
          <w:sz w:val="20"/>
          <w:szCs w:val="20"/>
        </w:rPr>
        <w:t>Equipment/</w:t>
      </w:r>
      <w:r w:rsidRPr="006F645E">
        <w:rPr>
          <w:rFonts w:asciiTheme="majorHAnsi" w:hAnsiTheme="majorHAnsi" w:cs="Tahoma"/>
          <w:b/>
          <w:color w:val="000000" w:themeColor="text1"/>
          <w:sz w:val="20"/>
          <w:szCs w:val="20"/>
        </w:rPr>
        <w:t xml:space="preserve">Technology Used: </w:t>
      </w:r>
    </w:p>
    <w:p w14:paraId="0AC0530B" w14:textId="77777777" w:rsidR="00E0549C" w:rsidRPr="00E0549C" w:rsidRDefault="00E0549C" w:rsidP="00E0549C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b/>
          <w:color w:val="A6A6A6" w:themeColor="background1" w:themeShade="A6"/>
          <w:sz w:val="20"/>
          <w:szCs w:val="20"/>
        </w:rPr>
      </w:pPr>
      <w:r w:rsidRPr="00E0549C">
        <w:rPr>
          <w:rFonts w:ascii="Calibri" w:hAnsi="Calibri" w:cs="Calibri"/>
          <w:b/>
          <w:color w:val="A6A6A6" w:themeColor="background1" w:themeShade="A6"/>
          <w:sz w:val="20"/>
          <w:szCs w:val="20"/>
          <w:lang w:eastAsia="ko-KR"/>
        </w:rPr>
        <w:t>Molecular genetics</w:t>
      </w:r>
    </w:p>
    <w:p w14:paraId="0F3E72D7" w14:textId="73471651" w:rsidR="00E0549C" w:rsidRPr="00E0549C" w:rsidRDefault="00E0549C" w:rsidP="00E0549C">
      <w:pPr>
        <w:pStyle w:val="ListParagraph"/>
        <w:jc w:val="both"/>
        <w:rPr>
          <w:rFonts w:ascii="Calibri" w:hAnsi="Calibri" w:cs="Calibri"/>
          <w:color w:val="A6A6A6" w:themeColor="background1" w:themeShade="A6"/>
          <w:sz w:val="20"/>
          <w:szCs w:val="20"/>
          <w:lang w:eastAsia="ko-KR"/>
        </w:rPr>
      </w:pPr>
      <w:proofErr w:type="spellStart"/>
      <w:r w:rsidRPr="00E0549C">
        <w:rPr>
          <w:rFonts w:ascii="Calibri" w:hAnsi="Calibri" w:cs="Calibri"/>
          <w:color w:val="A6A6A6" w:themeColor="background1" w:themeShade="A6"/>
          <w:sz w:val="20"/>
          <w:szCs w:val="20"/>
          <w:lang w:eastAsia="ko-KR"/>
        </w:rPr>
        <w:t>QIASymphony</w:t>
      </w:r>
      <w:proofErr w:type="spellEnd"/>
      <w:r w:rsidRPr="00E0549C">
        <w:rPr>
          <w:rFonts w:ascii="Calibri" w:hAnsi="Calibri" w:cs="Calibri"/>
          <w:color w:val="A6A6A6" w:themeColor="background1" w:themeShade="A6"/>
          <w:sz w:val="20"/>
          <w:szCs w:val="20"/>
          <w:lang w:eastAsia="ko-KR"/>
        </w:rPr>
        <w:t>, DNA extraction machine (Qiagen): for PCR assay</w:t>
      </w:r>
    </w:p>
    <w:p w14:paraId="69C84B2A" w14:textId="09302561" w:rsidR="00E0549C" w:rsidRPr="00E0549C" w:rsidRDefault="00E0549C" w:rsidP="00E0549C">
      <w:pPr>
        <w:pStyle w:val="ListParagraph"/>
        <w:jc w:val="both"/>
        <w:rPr>
          <w:rFonts w:ascii="Calibri" w:hAnsi="Calibri" w:cs="Calibri"/>
          <w:color w:val="A6A6A6" w:themeColor="background1" w:themeShade="A6"/>
          <w:sz w:val="20"/>
          <w:szCs w:val="20"/>
          <w:lang w:eastAsia="ko-KR"/>
        </w:rPr>
      </w:pPr>
      <w:r w:rsidRPr="00E0549C">
        <w:rPr>
          <w:rFonts w:ascii="Calibri" w:hAnsi="Calibri" w:cs="Calibri"/>
          <w:color w:val="A6A6A6" w:themeColor="background1" w:themeShade="A6"/>
          <w:sz w:val="20"/>
          <w:szCs w:val="20"/>
          <w:lang w:eastAsia="ko-KR"/>
        </w:rPr>
        <w:t>SLAN 96P (LG): TB/NTM PCR, RV14 PCR</w:t>
      </w:r>
    </w:p>
    <w:p w14:paraId="43F878C7" w14:textId="1619B525" w:rsidR="00E0549C" w:rsidRPr="00E0549C" w:rsidRDefault="00E0549C" w:rsidP="00E0549C">
      <w:pPr>
        <w:pStyle w:val="ListParagraph"/>
        <w:jc w:val="both"/>
        <w:rPr>
          <w:rFonts w:ascii="Calibri" w:hAnsi="Calibri" w:cs="Calibri"/>
          <w:color w:val="A6A6A6" w:themeColor="background1" w:themeShade="A6"/>
          <w:sz w:val="20"/>
          <w:szCs w:val="20"/>
          <w:lang w:eastAsia="ko-KR"/>
        </w:rPr>
      </w:pPr>
      <w:r w:rsidRPr="00E0549C">
        <w:rPr>
          <w:rFonts w:ascii="Calibri" w:hAnsi="Calibri" w:cs="Calibri"/>
          <w:color w:val="A6A6A6" w:themeColor="background1" w:themeShade="A6"/>
          <w:sz w:val="20"/>
          <w:szCs w:val="20"/>
          <w:lang w:eastAsia="ko-KR"/>
        </w:rPr>
        <w:t xml:space="preserve">ABI </w:t>
      </w:r>
      <w:proofErr w:type="spellStart"/>
      <w:r w:rsidRPr="00E0549C">
        <w:rPr>
          <w:rFonts w:ascii="Calibri" w:hAnsi="Calibri" w:cs="Calibri"/>
          <w:color w:val="A6A6A6" w:themeColor="background1" w:themeShade="A6"/>
          <w:sz w:val="20"/>
          <w:szCs w:val="20"/>
          <w:lang w:eastAsia="ko-KR"/>
        </w:rPr>
        <w:t>Veriti</w:t>
      </w:r>
      <w:proofErr w:type="spellEnd"/>
      <w:r w:rsidRPr="00E0549C">
        <w:rPr>
          <w:rFonts w:ascii="Calibri" w:hAnsi="Calibri" w:cs="Calibri"/>
          <w:color w:val="A6A6A6" w:themeColor="background1" w:themeShade="A6"/>
          <w:sz w:val="20"/>
          <w:szCs w:val="20"/>
          <w:lang w:eastAsia="ko-KR"/>
        </w:rPr>
        <w:t>, PCR Thermal Cyclers (</w:t>
      </w:r>
      <w:proofErr w:type="spellStart"/>
      <w:r w:rsidRPr="00E0549C">
        <w:rPr>
          <w:rFonts w:ascii="Calibri" w:hAnsi="Calibri" w:cs="Calibri"/>
          <w:color w:val="A6A6A6" w:themeColor="background1" w:themeShade="A6"/>
          <w:sz w:val="20"/>
          <w:szCs w:val="20"/>
          <w:lang w:eastAsia="ko-KR"/>
        </w:rPr>
        <w:t>Thermo</w:t>
      </w:r>
      <w:proofErr w:type="spellEnd"/>
      <w:r w:rsidRPr="00E0549C">
        <w:rPr>
          <w:rFonts w:ascii="Calibri" w:hAnsi="Calibri" w:cs="Calibri"/>
          <w:color w:val="A6A6A6" w:themeColor="background1" w:themeShade="A6"/>
          <w:sz w:val="20"/>
          <w:szCs w:val="20"/>
          <w:lang w:eastAsia="ko-KR"/>
        </w:rPr>
        <w:t xml:space="preserve"> Fisher Scientific): HLA DNA Typing</w:t>
      </w:r>
    </w:p>
    <w:p w14:paraId="2E3E4110" w14:textId="1D245691" w:rsidR="00E0549C" w:rsidRPr="00E0549C" w:rsidRDefault="00E0549C" w:rsidP="00E0549C">
      <w:pPr>
        <w:pStyle w:val="ListParagraph"/>
        <w:jc w:val="both"/>
        <w:rPr>
          <w:rFonts w:ascii="Calibri" w:hAnsi="Calibri" w:cs="Calibri"/>
          <w:color w:val="A6A6A6" w:themeColor="background1" w:themeShade="A6"/>
          <w:sz w:val="20"/>
          <w:szCs w:val="20"/>
          <w:lang w:eastAsia="ko-KR"/>
        </w:rPr>
      </w:pPr>
      <w:r w:rsidRPr="00E0549C">
        <w:rPr>
          <w:rFonts w:ascii="Calibri" w:hAnsi="Calibri" w:cs="Calibri"/>
          <w:color w:val="A6A6A6" w:themeColor="background1" w:themeShade="A6"/>
          <w:sz w:val="20"/>
          <w:szCs w:val="20"/>
          <w:lang w:eastAsia="ko-KR"/>
        </w:rPr>
        <w:t xml:space="preserve">Cobas </w:t>
      </w:r>
      <w:proofErr w:type="spellStart"/>
      <w:r w:rsidRPr="00E0549C">
        <w:rPr>
          <w:rFonts w:ascii="Calibri" w:hAnsi="Calibri" w:cs="Calibri"/>
          <w:color w:val="A6A6A6" w:themeColor="background1" w:themeShade="A6"/>
          <w:sz w:val="20"/>
          <w:szCs w:val="20"/>
          <w:lang w:eastAsia="ko-KR"/>
        </w:rPr>
        <w:t>Ampliprep</w:t>
      </w:r>
      <w:proofErr w:type="spellEnd"/>
      <w:r w:rsidRPr="00E0549C">
        <w:rPr>
          <w:rFonts w:ascii="Calibri" w:hAnsi="Calibri" w:cs="Calibri"/>
          <w:color w:val="A6A6A6" w:themeColor="background1" w:themeShade="A6"/>
          <w:sz w:val="20"/>
          <w:szCs w:val="20"/>
          <w:lang w:eastAsia="ko-KR"/>
        </w:rPr>
        <w:t xml:space="preserve"> &amp; </w:t>
      </w:r>
      <w:proofErr w:type="spellStart"/>
      <w:r w:rsidRPr="00E0549C">
        <w:rPr>
          <w:rFonts w:ascii="Calibri" w:hAnsi="Calibri" w:cs="Calibri"/>
          <w:color w:val="A6A6A6" w:themeColor="background1" w:themeShade="A6"/>
          <w:sz w:val="20"/>
          <w:szCs w:val="20"/>
          <w:lang w:eastAsia="ko-KR"/>
        </w:rPr>
        <w:t>Taqman</w:t>
      </w:r>
      <w:proofErr w:type="spellEnd"/>
      <w:r w:rsidRPr="00E0549C">
        <w:rPr>
          <w:rFonts w:ascii="Calibri" w:hAnsi="Calibri" w:cs="Calibri"/>
          <w:color w:val="A6A6A6" w:themeColor="background1" w:themeShade="A6"/>
          <w:sz w:val="20"/>
          <w:szCs w:val="20"/>
          <w:lang w:eastAsia="ko-KR"/>
        </w:rPr>
        <w:t xml:space="preserve"> (Roche): HBV, HCV, CMV Real time PCR</w:t>
      </w:r>
    </w:p>
    <w:p w14:paraId="2552C354" w14:textId="77777777" w:rsidR="00E0549C" w:rsidRPr="00E0549C" w:rsidRDefault="00E0549C" w:rsidP="00E0549C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color w:val="A6A6A6" w:themeColor="background1" w:themeShade="A6"/>
          <w:sz w:val="20"/>
          <w:szCs w:val="20"/>
          <w:lang w:eastAsia="ko-KR"/>
        </w:rPr>
      </w:pPr>
      <w:r w:rsidRPr="00E0549C">
        <w:rPr>
          <w:rFonts w:ascii="Calibri" w:eastAsia="Malgun Gothic" w:hAnsi="Calibri" w:cs="Calibri"/>
          <w:b/>
          <w:color w:val="A6A6A6" w:themeColor="background1" w:themeShade="A6"/>
          <w:sz w:val="20"/>
          <w:szCs w:val="20"/>
          <w:lang w:eastAsia="ko-KR"/>
        </w:rPr>
        <w:t>Stat lab</w:t>
      </w:r>
    </w:p>
    <w:p w14:paraId="731C300D" w14:textId="77777777" w:rsidR="00E0549C" w:rsidRPr="00E0549C" w:rsidRDefault="00E0549C" w:rsidP="00E0549C">
      <w:pPr>
        <w:pStyle w:val="ListParagraph"/>
        <w:jc w:val="both"/>
        <w:rPr>
          <w:rFonts w:ascii="Calibri" w:eastAsia="Malgun Gothic" w:hAnsi="Calibri" w:cs="Calibri"/>
          <w:color w:val="A6A6A6" w:themeColor="background1" w:themeShade="A6"/>
          <w:sz w:val="20"/>
          <w:szCs w:val="20"/>
          <w:lang w:eastAsia="ko-KR"/>
        </w:rPr>
      </w:pPr>
      <w:r w:rsidRPr="00E0549C">
        <w:rPr>
          <w:rFonts w:ascii="Calibri" w:eastAsia="Malgun Gothic" w:hAnsi="Calibri" w:cs="Calibri"/>
          <w:color w:val="A6A6A6" w:themeColor="background1" w:themeShade="A6"/>
          <w:sz w:val="20"/>
          <w:szCs w:val="20"/>
          <w:lang w:eastAsia="ko-KR"/>
        </w:rPr>
        <w:t>XE 2100, Automated Hematology Analyzer (Sysmex)</w:t>
      </w:r>
    </w:p>
    <w:p w14:paraId="1B6C47F4" w14:textId="77777777" w:rsidR="00E0549C" w:rsidRPr="00E0549C" w:rsidRDefault="00E0549C" w:rsidP="00E0549C">
      <w:pPr>
        <w:pStyle w:val="ListParagraph"/>
        <w:jc w:val="both"/>
        <w:rPr>
          <w:rFonts w:ascii="Calibri" w:eastAsia="Malgun Gothic" w:hAnsi="Calibri" w:cs="Calibri"/>
          <w:color w:val="A6A6A6" w:themeColor="background1" w:themeShade="A6"/>
          <w:sz w:val="20"/>
          <w:szCs w:val="20"/>
          <w:lang w:eastAsia="ko-KR"/>
        </w:rPr>
      </w:pPr>
      <w:r w:rsidRPr="00E0549C">
        <w:rPr>
          <w:rFonts w:ascii="Calibri" w:eastAsia="Malgun Gothic" w:hAnsi="Calibri" w:cs="Calibri"/>
          <w:color w:val="A6A6A6" w:themeColor="background1" w:themeShade="A6"/>
          <w:sz w:val="20"/>
          <w:szCs w:val="20"/>
          <w:lang w:eastAsia="ko-KR"/>
        </w:rPr>
        <w:t>CA 7000, Coagulation Analyzer (Sysmex)</w:t>
      </w:r>
    </w:p>
    <w:p w14:paraId="24111E67" w14:textId="77777777" w:rsidR="00E0549C" w:rsidRPr="00E0549C" w:rsidRDefault="00E0549C" w:rsidP="00E0549C">
      <w:pPr>
        <w:pStyle w:val="ListParagraph"/>
        <w:jc w:val="both"/>
        <w:rPr>
          <w:rFonts w:ascii="Calibri" w:eastAsia="Malgun Gothic" w:hAnsi="Calibri" w:cs="Calibri"/>
          <w:color w:val="A6A6A6" w:themeColor="background1" w:themeShade="A6"/>
          <w:sz w:val="20"/>
          <w:szCs w:val="20"/>
          <w:lang w:eastAsia="ko-KR"/>
        </w:rPr>
      </w:pPr>
      <w:r w:rsidRPr="00E0549C">
        <w:rPr>
          <w:rFonts w:ascii="Calibri" w:eastAsia="Malgun Gothic" w:hAnsi="Calibri" w:cs="Calibri"/>
          <w:color w:val="A6A6A6" w:themeColor="background1" w:themeShade="A6"/>
          <w:sz w:val="20"/>
          <w:szCs w:val="20"/>
          <w:lang w:eastAsia="ko-KR"/>
        </w:rPr>
        <w:t xml:space="preserve">Hitachi, </w:t>
      </w:r>
      <w:proofErr w:type="spellStart"/>
      <w:r w:rsidRPr="00E0549C">
        <w:rPr>
          <w:rFonts w:ascii="Calibri" w:eastAsia="Malgun Gothic" w:hAnsi="Calibri" w:cs="Calibri"/>
          <w:color w:val="A6A6A6" w:themeColor="background1" w:themeShade="A6"/>
          <w:sz w:val="20"/>
          <w:szCs w:val="20"/>
          <w:lang w:eastAsia="ko-KR"/>
        </w:rPr>
        <w:t>Chemisty</w:t>
      </w:r>
      <w:proofErr w:type="spellEnd"/>
      <w:r w:rsidRPr="00E0549C">
        <w:rPr>
          <w:rFonts w:ascii="Calibri" w:eastAsia="Malgun Gothic" w:hAnsi="Calibri" w:cs="Calibri"/>
          <w:color w:val="A6A6A6" w:themeColor="background1" w:themeShade="A6"/>
          <w:sz w:val="20"/>
          <w:szCs w:val="20"/>
          <w:lang w:eastAsia="ko-KR"/>
        </w:rPr>
        <w:t xml:space="preserve"> Analyzer (Roche)</w:t>
      </w:r>
    </w:p>
    <w:p w14:paraId="022B64D3" w14:textId="77777777" w:rsidR="00FF66FE" w:rsidRPr="006F645E" w:rsidRDefault="00FF66FE" w:rsidP="006F645E">
      <w:pPr>
        <w:jc w:val="both"/>
        <w:rPr>
          <w:rFonts w:asciiTheme="majorHAnsi" w:hAnsiTheme="majorHAnsi" w:cs="Tahoma"/>
          <w:b/>
          <w:color w:val="000000" w:themeColor="text1"/>
          <w:sz w:val="20"/>
          <w:szCs w:val="20"/>
          <w:lang w:eastAsia="ko-KR"/>
        </w:rPr>
      </w:pPr>
    </w:p>
    <w:p w14:paraId="55C7A1DB" w14:textId="7F303575" w:rsidR="00FF66FE" w:rsidRPr="006F645E" w:rsidRDefault="00FF66FE" w:rsidP="006F645E">
      <w:pPr>
        <w:jc w:val="both"/>
        <w:rPr>
          <w:rFonts w:asciiTheme="majorHAnsi" w:hAnsiTheme="majorHAnsi" w:cs="Tahoma"/>
          <w:b/>
          <w:bCs/>
          <w:color w:val="000000" w:themeColor="text1"/>
          <w:sz w:val="20"/>
        </w:rPr>
      </w:pPr>
      <w:r w:rsidRPr="006F645E">
        <w:rPr>
          <w:rFonts w:asciiTheme="majorHAnsi" w:hAnsiTheme="majorHAnsi" w:cs="Tahoma"/>
          <w:b/>
          <w:bCs/>
          <w:color w:val="000000" w:themeColor="text1"/>
          <w:sz w:val="20"/>
        </w:rPr>
        <w:t>__________________________________________________</w:t>
      </w:r>
      <w:r w:rsidR="00D03F38" w:rsidRPr="006F645E">
        <w:rPr>
          <w:rFonts w:asciiTheme="majorHAnsi" w:hAnsiTheme="majorHAnsi" w:cs="Tahoma"/>
          <w:b/>
          <w:bCs/>
          <w:color w:val="000000" w:themeColor="text1"/>
          <w:sz w:val="20"/>
        </w:rPr>
        <w:t>_________________________________</w:t>
      </w:r>
    </w:p>
    <w:p w14:paraId="66993908" w14:textId="77777777" w:rsidR="00FF66FE" w:rsidRPr="006F645E" w:rsidRDefault="00FF66FE" w:rsidP="006F645E">
      <w:pPr>
        <w:jc w:val="both"/>
        <w:rPr>
          <w:rFonts w:asciiTheme="majorHAnsi" w:hAnsiTheme="majorHAnsi" w:cs="Tahoma"/>
          <w:b/>
          <w:color w:val="000000" w:themeColor="text1"/>
          <w:szCs w:val="28"/>
        </w:rPr>
      </w:pPr>
      <w:r w:rsidRPr="006F645E">
        <w:rPr>
          <w:rFonts w:asciiTheme="majorHAnsi" w:hAnsiTheme="majorHAnsi" w:cs="Tahoma"/>
          <w:b/>
          <w:color w:val="000000" w:themeColor="text1"/>
          <w:szCs w:val="28"/>
        </w:rPr>
        <w:t>EDUCATION</w:t>
      </w:r>
    </w:p>
    <w:p w14:paraId="1F2DDD06" w14:textId="77777777" w:rsidR="00FF66FE" w:rsidRPr="006F645E" w:rsidRDefault="00FF66FE" w:rsidP="006F645E">
      <w:pPr>
        <w:jc w:val="both"/>
        <w:rPr>
          <w:rFonts w:asciiTheme="majorHAnsi" w:hAnsiTheme="majorHAnsi" w:cs="Tahoma"/>
          <w:color w:val="000000" w:themeColor="text1"/>
          <w:sz w:val="20"/>
          <w:szCs w:val="20"/>
        </w:rPr>
      </w:pPr>
    </w:p>
    <w:p w14:paraId="125E8D00" w14:textId="77B7127D" w:rsidR="0063617A" w:rsidRPr="006F645E" w:rsidRDefault="00FF66FE" w:rsidP="0063617A">
      <w:p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 w:rsidRPr="0063617A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 xml:space="preserve">ABC University </w:t>
      </w:r>
      <w:r w:rsidR="0063617A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ab/>
      </w:r>
      <w:r w:rsidR="0063617A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ab/>
      </w:r>
      <w:r w:rsidR="0063617A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ab/>
      </w:r>
      <w:r w:rsidR="0063617A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ab/>
      </w:r>
      <w:r w:rsidR="0063617A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ab/>
      </w:r>
      <w:r w:rsidR="0063617A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ab/>
      </w:r>
      <w:r w:rsidR="0063617A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ab/>
      </w:r>
      <w:r w:rsidR="0063617A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ab/>
        <w:t xml:space="preserve"> </w:t>
      </w:r>
      <w:r w:rsidR="0063617A" w:rsidRPr="0063617A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>Mar 2001 – Feb 2005</w:t>
      </w:r>
    </w:p>
    <w:p w14:paraId="065E4624" w14:textId="760E6D3D" w:rsidR="00FF66FE" w:rsidRPr="006F645E" w:rsidRDefault="00FF66FE" w:rsidP="006F645E">
      <w:p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Seoul, </w:t>
      </w:r>
      <w:r w:rsidR="00866800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South 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Korea</w:t>
      </w:r>
    </w:p>
    <w:p w14:paraId="69B58EF2" w14:textId="77777777" w:rsidR="00FF66FE" w:rsidRPr="006F645E" w:rsidRDefault="00FF66FE" w:rsidP="006F645E">
      <w:p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Bachelor of Science in Nursing </w:t>
      </w:r>
    </w:p>
    <w:p w14:paraId="645CA4B1" w14:textId="7AD2307B" w:rsidR="006079D1" w:rsidRPr="006F645E" w:rsidRDefault="00304E97" w:rsidP="006F645E">
      <w:pPr>
        <w:jc w:val="both"/>
        <w:rPr>
          <w:rFonts w:asciiTheme="majorHAnsi" w:hAnsiTheme="majorHAnsi" w:cs="Tahoma"/>
          <w:b/>
          <w:bCs/>
          <w:color w:val="000000" w:themeColor="text1"/>
          <w:sz w:val="20"/>
        </w:rPr>
      </w:pPr>
      <w:r w:rsidRPr="006F645E">
        <w:rPr>
          <w:rFonts w:asciiTheme="majorHAnsi" w:hAnsiTheme="majorHAnsi" w:cs="Tahoma"/>
          <w:b/>
          <w:bCs/>
          <w:color w:val="000000" w:themeColor="text1"/>
          <w:sz w:val="20"/>
        </w:rPr>
        <w:t>__________________________________________________________</w:t>
      </w:r>
      <w:r w:rsidR="00D03F38" w:rsidRPr="006F645E">
        <w:rPr>
          <w:rFonts w:asciiTheme="majorHAnsi" w:hAnsiTheme="majorHAnsi" w:cs="Tahoma"/>
          <w:b/>
          <w:bCs/>
          <w:color w:val="000000" w:themeColor="text1"/>
          <w:sz w:val="20"/>
        </w:rPr>
        <w:t>_________________________</w:t>
      </w:r>
    </w:p>
    <w:p w14:paraId="7D24FFFD" w14:textId="77777777" w:rsidR="00304E97" w:rsidRPr="006F645E" w:rsidRDefault="00304E97" w:rsidP="006F645E">
      <w:pPr>
        <w:jc w:val="both"/>
        <w:rPr>
          <w:rFonts w:asciiTheme="majorHAnsi" w:hAnsiTheme="majorHAnsi" w:cs="Tahoma"/>
          <w:b/>
          <w:color w:val="000000" w:themeColor="text1"/>
          <w:szCs w:val="28"/>
        </w:rPr>
      </w:pPr>
      <w:r w:rsidRPr="006F645E">
        <w:rPr>
          <w:rFonts w:asciiTheme="majorHAnsi" w:hAnsiTheme="majorHAnsi" w:cs="Tahoma"/>
          <w:b/>
          <w:color w:val="000000" w:themeColor="text1"/>
          <w:szCs w:val="28"/>
        </w:rPr>
        <w:t>LICENSURE &amp; CERTIFICATES</w:t>
      </w:r>
    </w:p>
    <w:p w14:paraId="0F7D8D6A" w14:textId="77777777" w:rsidR="00304E97" w:rsidRPr="006F645E" w:rsidRDefault="00304E97" w:rsidP="006F645E">
      <w:pPr>
        <w:jc w:val="both"/>
        <w:rPr>
          <w:rFonts w:asciiTheme="majorHAnsi" w:hAnsiTheme="majorHAnsi" w:cs="Tahoma"/>
          <w:color w:val="000000" w:themeColor="text1"/>
          <w:sz w:val="20"/>
          <w:szCs w:val="20"/>
        </w:rPr>
      </w:pPr>
    </w:p>
    <w:p w14:paraId="31F3E97B" w14:textId="578EDDD1" w:rsidR="003544E8" w:rsidRPr="006F645E" w:rsidRDefault="00C54035" w:rsidP="006F645E">
      <w:p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Registered </w:t>
      </w:r>
      <w:r w:rsidR="00E0549C">
        <w:rPr>
          <w:rFonts w:asciiTheme="majorHAnsi" w:hAnsiTheme="majorHAnsi" w:cs="Tahoma"/>
          <w:color w:val="A6A6A6" w:themeColor="background1" w:themeShade="A6"/>
          <w:sz w:val="20"/>
          <w:szCs w:val="20"/>
        </w:rPr>
        <w:t>Medical Technologist License</w:t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, </w:t>
      </w:r>
      <w:r w:rsidR="00E0549C">
        <w:rPr>
          <w:rFonts w:asciiTheme="majorHAnsi" w:hAnsiTheme="majorHAnsi" w:cs="Tahoma"/>
          <w:color w:val="A6A6A6" w:themeColor="background1" w:themeShade="A6"/>
          <w:sz w:val="20"/>
          <w:szCs w:val="20"/>
        </w:rPr>
        <w:t>South Korea</w:t>
      </w:r>
      <w:r w:rsidR="0063617A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 w:rsidR="0063617A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 w:rsidR="0063617A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  <w:t xml:space="preserve">      </w:t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  <w:t xml:space="preserve">      </w:t>
      </w:r>
      <w:r w:rsidR="00E0549C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 xml:space="preserve">Mar </w:t>
      </w:r>
      <w:r w:rsidR="003544E8" w:rsidRPr="0063617A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>201</w:t>
      </w:r>
      <w:r w:rsidR="0063617A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>9</w:t>
      </w:r>
    </w:p>
    <w:p w14:paraId="43564914" w14:textId="053166B9" w:rsidR="00304E97" w:rsidRPr="00E0549C" w:rsidRDefault="00E0549C" w:rsidP="006F645E">
      <w:p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proofErr w:type="spellStart"/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ASCPi</w:t>
      </w:r>
      <w:proofErr w:type="spellEnd"/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-MLS</w:t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 w:rsidR="0063617A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 w:rsidR="0063617A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 w:rsidR="0063617A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 w:rsidR="0063617A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 w:rsidR="0063617A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 w:rsidR="0063617A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  <w:t xml:space="preserve">      </w:t>
      </w:r>
      <w:r w:rsidR="0091585A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>Mar</w:t>
      </w:r>
      <w:r w:rsidR="0063617A" w:rsidRPr="0063617A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 xml:space="preserve"> 20</w:t>
      </w:r>
      <w:r w:rsidR="0063617A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>18</w:t>
      </w:r>
    </w:p>
    <w:p w14:paraId="389C27A2" w14:textId="2B15854D" w:rsidR="008833AB" w:rsidRDefault="002D4EBA" w:rsidP="006F645E">
      <w:p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IELTS </w:t>
      </w:r>
      <w:r w:rsidR="00CB1AD8">
        <w:rPr>
          <w:rFonts w:asciiTheme="majorHAnsi" w:hAnsiTheme="majorHAnsi" w:cs="Tahoma"/>
          <w:color w:val="A6A6A6" w:themeColor="background1" w:themeShade="A6"/>
          <w:sz w:val="20"/>
          <w:szCs w:val="20"/>
        </w:rPr>
        <w:t>(</w:t>
      </w:r>
      <w:r w:rsidR="00A838C4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Score: </w:t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Overall 6.5 / Speaking 7.0</w:t>
      </w:r>
      <w:r w:rsidR="00CB1AD8">
        <w:rPr>
          <w:rFonts w:asciiTheme="majorHAnsi" w:hAnsiTheme="majorHAnsi" w:cs="Tahoma"/>
          <w:color w:val="A6A6A6" w:themeColor="background1" w:themeShade="A6"/>
          <w:sz w:val="20"/>
          <w:szCs w:val="20"/>
        </w:rPr>
        <w:t>)</w:t>
      </w:r>
      <w:r w:rsidR="00CB1AD8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 w:rsidR="00CB1AD8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 w:rsidR="00CB1AD8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 w:rsidR="00CB1AD8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 w:rsidR="00CB1AD8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 w:rsidR="00CB1AD8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  <w:t xml:space="preserve">      </w:t>
      </w:r>
      <w:r w:rsidR="00CB1AD8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>Nov</w:t>
      </w:r>
      <w:r w:rsidR="00CB1AD8" w:rsidRPr="0063617A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 xml:space="preserve"> 20</w:t>
      </w:r>
      <w:r w:rsidR="00CB1AD8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>18</w:t>
      </w:r>
    </w:p>
    <w:p w14:paraId="50735128" w14:textId="6788C2BA" w:rsidR="00A838C4" w:rsidRPr="00D57C54" w:rsidRDefault="00A838C4" w:rsidP="006F645E">
      <w:p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</w:p>
    <w:sectPr w:rsidR="00A838C4" w:rsidRPr="00D57C54" w:rsidSect="006079D1">
      <w:headerReference w:type="default" r:id="rId9"/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CB20B" w14:textId="77777777" w:rsidR="00291764" w:rsidRDefault="00291764" w:rsidP="004D4E88">
      <w:r>
        <w:separator/>
      </w:r>
    </w:p>
  </w:endnote>
  <w:endnote w:type="continuationSeparator" w:id="0">
    <w:p w14:paraId="7003705B" w14:textId="77777777" w:rsidR="00291764" w:rsidRDefault="00291764" w:rsidP="004D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A35B6" w14:textId="77777777" w:rsidR="00291764" w:rsidRDefault="00291764" w:rsidP="004D4E88">
      <w:r>
        <w:separator/>
      </w:r>
    </w:p>
  </w:footnote>
  <w:footnote w:type="continuationSeparator" w:id="0">
    <w:p w14:paraId="5306A3D1" w14:textId="77777777" w:rsidR="00291764" w:rsidRDefault="00291764" w:rsidP="004D4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41D5C" w14:textId="756B224F" w:rsidR="004D4E88" w:rsidRDefault="004D4E88">
    <w:pPr>
      <w:pStyle w:val="Header"/>
    </w:pPr>
    <w:r>
      <w:rPr>
        <w:rFonts w:ascii="Tahoma" w:hAnsi="Tahoma" w:cs="Tahoma"/>
        <w:noProof/>
        <w:lang w:val="en-GB" w:eastAsia="ko-KR"/>
      </w:rPr>
      <w:drawing>
        <wp:anchor distT="0" distB="0" distL="114300" distR="114300" simplePos="0" relativeHeight="251659264" behindDoc="0" locked="0" layoutInCell="1" allowOverlap="1" wp14:anchorId="2A1028E3" wp14:editId="53A7E686">
          <wp:simplePos x="0" y="0"/>
          <wp:positionH relativeFrom="column">
            <wp:posOffset>2108200</wp:posOffset>
          </wp:positionH>
          <wp:positionV relativeFrom="paragraph">
            <wp:posOffset>-226695</wp:posOffset>
          </wp:positionV>
          <wp:extent cx="1035685" cy="607060"/>
          <wp:effectExtent l="0" t="0" r="5715" b="2540"/>
          <wp:wrapSquare wrapText="bothSides"/>
          <wp:docPr id="1" name="Picture 1" descr="../../../Desktop/%20pansee/PANSEE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Desktop/%20pansee/PANSEE%20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018"/>
    <w:multiLevelType w:val="hybridMultilevel"/>
    <w:tmpl w:val="29B2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31953"/>
    <w:multiLevelType w:val="hybridMultilevel"/>
    <w:tmpl w:val="71043B5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E0C2F"/>
    <w:multiLevelType w:val="hybridMultilevel"/>
    <w:tmpl w:val="2B34C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8F17C9"/>
    <w:multiLevelType w:val="hybridMultilevel"/>
    <w:tmpl w:val="5E62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67278"/>
    <w:multiLevelType w:val="hybridMultilevel"/>
    <w:tmpl w:val="C68C6CB0"/>
    <w:lvl w:ilvl="0" w:tplc="C02CD22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111CD9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D4642"/>
    <w:multiLevelType w:val="hybridMultilevel"/>
    <w:tmpl w:val="1FD0E46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56472"/>
    <w:multiLevelType w:val="hybridMultilevel"/>
    <w:tmpl w:val="7786AB52"/>
    <w:lvl w:ilvl="0" w:tplc="1B12F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135E4"/>
    <w:multiLevelType w:val="multilevel"/>
    <w:tmpl w:val="6F58E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F03CA"/>
    <w:multiLevelType w:val="hybridMultilevel"/>
    <w:tmpl w:val="213C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A2C04"/>
    <w:multiLevelType w:val="hybridMultilevel"/>
    <w:tmpl w:val="AF060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6131E"/>
    <w:multiLevelType w:val="hybridMultilevel"/>
    <w:tmpl w:val="17100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635034">
    <w:abstractNumId w:val="0"/>
  </w:num>
  <w:num w:numId="2" w16cid:durableId="193932729">
    <w:abstractNumId w:val="4"/>
  </w:num>
  <w:num w:numId="3" w16cid:durableId="640110591">
    <w:abstractNumId w:val="1"/>
  </w:num>
  <w:num w:numId="4" w16cid:durableId="1684436961">
    <w:abstractNumId w:val="5"/>
  </w:num>
  <w:num w:numId="5" w16cid:durableId="1831167476">
    <w:abstractNumId w:val="8"/>
  </w:num>
  <w:num w:numId="6" w16cid:durableId="221525652">
    <w:abstractNumId w:val="3"/>
  </w:num>
  <w:num w:numId="7" w16cid:durableId="1334720537">
    <w:abstractNumId w:val="2"/>
  </w:num>
  <w:num w:numId="8" w16cid:durableId="69816926">
    <w:abstractNumId w:val="6"/>
  </w:num>
  <w:num w:numId="9" w16cid:durableId="1517117416">
    <w:abstractNumId w:val="7"/>
  </w:num>
  <w:num w:numId="10" w16cid:durableId="1832404001">
    <w:abstractNumId w:val="10"/>
  </w:num>
  <w:num w:numId="11" w16cid:durableId="139189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wMDMxtTA3NzAxNTRW0lEKTi0uzszPAykwqQUAqQex9SwAAAA="/>
  </w:docVars>
  <w:rsids>
    <w:rsidRoot w:val="00DA04FE"/>
    <w:rsid w:val="00030408"/>
    <w:rsid w:val="00075324"/>
    <w:rsid w:val="00081EDA"/>
    <w:rsid w:val="00111A07"/>
    <w:rsid w:val="001208F6"/>
    <w:rsid w:val="001229F7"/>
    <w:rsid w:val="001B1B08"/>
    <w:rsid w:val="001F2063"/>
    <w:rsid w:val="00236422"/>
    <w:rsid w:val="00291764"/>
    <w:rsid w:val="002D4EBA"/>
    <w:rsid w:val="002E5736"/>
    <w:rsid w:val="002F5326"/>
    <w:rsid w:val="00304E97"/>
    <w:rsid w:val="003544E8"/>
    <w:rsid w:val="00391776"/>
    <w:rsid w:val="003C2169"/>
    <w:rsid w:val="00445A68"/>
    <w:rsid w:val="004612E0"/>
    <w:rsid w:val="00483696"/>
    <w:rsid w:val="0048478C"/>
    <w:rsid w:val="004D1E6A"/>
    <w:rsid w:val="004D4E88"/>
    <w:rsid w:val="00530637"/>
    <w:rsid w:val="00544985"/>
    <w:rsid w:val="005460A7"/>
    <w:rsid w:val="00583E52"/>
    <w:rsid w:val="005B7EC8"/>
    <w:rsid w:val="005E15EC"/>
    <w:rsid w:val="005F49A2"/>
    <w:rsid w:val="006079D1"/>
    <w:rsid w:val="0063617A"/>
    <w:rsid w:val="006B56B7"/>
    <w:rsid w:val="006C576B"/>
    <w:rsid w:val="006F645E"/>
    <w:rsid w:val="007268FE"/>
    <w:rsid w:val="00730028"/>
    <w:rsid w:val="00760CBC"/>
    <w:rsid w:val="00784621"/>
    <w:rsid w:val="00793E2F"/>
    <w:rsid w:val="007944AD"/>
    <w:rsid w:val="007C7AE3"/>
    <w:rsid w:val="00866800"/>
    <w:rsid w:val="008833AB"/>
    <w:rsid w:val="008A5AC2"/>
    <w:rsid w:val="008C45EE"/>
    <w:rsid w:val="008D25DE"/>
    <w:rsid w:val="008D6413"/>
    <w:rsid w:val="008E53B6"/>
    <w:rsid w:val="0091585A"/>
    <w:rsid w:val="009661BB"/>
    <w:rsid w:val="009B697A"/>
    <w:rsid w:val="009E5EAE"/>
    <w:rsid w:val="00A74B77"/>
    <w:rsid w:val="00A838C4"/>
    <w:rsid w:val="00AC414D"/>
    <w:rsid w:val="00B74973"/>
    <w:rsid w:val="00BB08B8"/>
    <w:rsid w:val="00BB7977"/>
    <w:rsid w:val="00BD5016"/>
    <w:rsid w:val="00BD6A33"/>
    <w:rsid w:val="00BE1F71"/>
    <w:rsid w:val="00BF30CF"/>
    <w:rsid w:val="00C14559"/>
    <w:rsid w:val="00C353F0"/>
    <w:rsid w:val="00C4262E"/>
    <w:rsid w:val="00C54035"/>
    <w:rsid w:val="00C66053"/>
    <w:rsid w:val="00C81E1C"/>
    <w:rsid w:val="00CA70B7"/>
    <w:rsid w:val="00CB1AD8"/>
    <w:rsid w:val="00CF37DE"/>
    <w:rsid w:val="00D03F38"/>
    <w:rsid w:val="00D24A74"/>
    <w:rsid w:val="00D32DF2"/>
    <w:rsid w:val="00D57C54"/>
    <w:rsid w:val="00D60D64"/>
    <w:rsid w:val="00D62C7C"/>
    <w:rsid w:val="00D942E4"/>
    <w:rsid w:val="00DA04FE"/>
    <w:rsid w:val="00DA25D8"/>
    <w:rsid w:val="00DD4C7C"/>
    <w:rsid w:val="00DE01F0"/>
    <w:rsid w:val="00E0549C"/>
    <w:rsid w:val="00F644DE"/>
    <w:rsid w:val="00F91D01"/>
    <w:rsid w:val="00FB68DD"/>
    <w:rsid w:val="00FE1208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1B2DD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4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4F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644DE"/>
    <w:pPr>
      <w:ind w:left="720"/>
      <w:contextualSpacing/>
    </w:pPr>
  </w:style>
  <w:style w:type="paragraph" w:customStyle="1" w:styleId="Default">
    <w:name w:val="Default"/>
    <w:rsid w:val="003544E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D4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E88"/>
  </w:style>
  <w:style w:type="paragraph" w:styleId="Footer">
    <w:name w:val="footer"/>
    <w:basedOn w:val="Normal"/>
    <w:link w:val="FooterChar"/>
    <w:uiPriority w:val="99"/>
    <w:unhideWhenUsed/>
    <w:rsid w:val="004D4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E88"/>
  </w:style>
  <w:style w:type="character" w:styleId="Hyperlink">
    <w:name w:val="Hyperlink"/>
    <w:basedOn w:val="DefaultParagraphFont"/>
    <w:uiPriority w:val="99"/>
    <w:unhideWhenUsed/>
    <w:rsid w:val="00111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nsee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13D3FB-2007-4C46-BCB9-375E3EBB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664</Words>
  <Characters>2686</Characters>
  <Application>Microsoft Office Word</Application>
  <DocSecurity>0</DocSecurity>
  <Lines>127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Lee</dc:creator>
  <cp:keywords/>
  <dc:description/>
  <cp:lastModifiedBy>Amy Lee</cp:lastModifiedBy>
  <cp:revision>11</cp:revision>
  <dcterms:created xsi:type="dcterms:W3CDTF">2022-01-24T06:15:00Z</dcterms:created>
  <dcterms:modified xsi:type="dcterms:W3CDTF">2022-10-31T11:06:00Z</dcterms:modified>
</cp:coreProperties>
</file>